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0980" w:type="dxa"/>
        <w:tblLook w:val="04A0" w:firstRow="1" w:lastRow="0" w:firstColumn="1" w:lastColumn="0" w:noHBand="0" w:noVBand="1"/>
      </w:tblPr>
      <w:tblGrid>
        <w:gridCol w:w="1692"/>
        <w:gridCol w:w="9288"/>
      </w:tblGrid>
      <w:tr w:rsidR="002578EC" w:rsidTr="000251C4">
        <w:tc>
          <w:tcPr>
            <w:tcW w:w="1692" w:type="dxa"/>
          </w:tcPr>
          <w:p w:rsidR="002578EC" w:rsidRPr="002578EC" w:rsidRDefault="002578EC" w:rsidP="002578EC">
            <w:pPr>
              <w:jc w:val="both"/>
              <w:rPr>
                <w:b/>
              </w:rPr>
            </w:pPr>
            <w:r w:rsidRPr="002578EC">
              <w:rPr>
                <w:b/>
              </w:rPr>
              <w:t>Parc</w:t>
            </w:r>
          </w:p>
        </w:tc>
        <w:tc>
          <w:tcPr>
            <w:tcW w:w="9288" w:type="dxa"/>
          </w:tcPr>
          <w:p w:rsidR="002578EC" w:rsidRPr="00060161" w:rsidRDefault="002578EC">
            <w:pPr>
              <w:rPr>
                <w:b/>
                <w:sz w:val="28"/>
                <w:szCs w:val="28"/>
              </w:rPr>
            </w:pPr>
            <w:r w:rsidRPr="00060161">
              <w:rPr>
                <w:b/>
                <w:sz w:val="28"/>
                <w:szCs w:val="28"/>
              </w:rPr>
              <w:t>Bois de Bondy</w:t>
            </w:r>
          </w:p>
        </w:tc>
      </w:tr>
      <w:tr w:rsidR="002578EC" w:rsidTr="000251C4">
        <w:tc>
          <w:tcPr>
            <w:tcW w:w="1692" w:type="dxa"/>
          </w:tcPr>
          <w:p w:rsidR="002578EC" w:rsidRPr="002578EC" w:rsidRDefault="000251C4" w:rsidP="002578EC">
            <w:pPr>
              <w:jc w:val="both"/>
              <w:rPr>
                <w:b/>
              </w:rPr>
            </w:pPr>
            <w:r>
              <w:rPr>
                <w:b/>
              </w:rPr>
              <w:t>Adresse</w:t>
            </w:r>
            <w:r w:rsidR="002578EC" w:rsidRPr="002578EC">
              <w:rPr>
                <w:b/>
              </w:rPr>
              <w:t xml:space="preserve"> </w:t>
            </w:r>
          </w:p>
        </w:tc>
        <w:tc>
          <w:tcPr>
            <w:tcW w:w="9288" w:type="dxa"/>
          </w:tcPr>
          <w:p w:rsidR="002578EC" w:rsidRDefault="000251C4">
            <w:r>
              <w:t xml:space="preserve">Rue Lucien Chapelain, </w:t>
            </w:r>
            <w:r w:rsidR="002578EC">
              <w:t>Bondy</w:t>
            </w:r>
          </w:p>
        </w:tc>
      </w:tr>
      <w:tr w:rsidR="002578EC" w:rsidTr="000251C4">
        <w:tc>
          <w:tcPr>
            <w:tcW w:w="1692" w:type="dxa"/>
          </w:tcPr>
          <w:p w:rsidR="002578EC" w:rsidRPr="002578EC" w:rsidRDefault="002578EC" w:rsidP="002578EC">
            <w:pPr>
              <w:jc w:val="both"/>
              <w:rPr>
                <w:b/>
              </w:rPr>
            </w:pPr>
            <w:r w:rsidRPr="002578EC">
              <w:rPr>
                <w:b/>
              </w:rPr>
              <w:t>Vue générale</w:t>
            </w:r>
          </w:p>
        </w:tc>
        <w:tc>
          <w:tcPr>
            <w:tcW w:w="9288" w:type="dxa"/>
          </w:tcPr>
          <w:p w:rsidR="002578EC" w:rsidRDefault="002578EC">
            <w:r>
              <w:rPr>
                <w:noProof/>
                <w:lang w:eastAsia="fr-FR"/>
              </w:rPr>
              <w:drawing>
                <wp:inline distT="0" distB="0" distL="0" distR="0" wp14:anchorId="1CE0830B" wp14:editId="6C10048D">
                  <wp:extent cx="5760720" cy="409638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s de Bondy géoportail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09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8EC" w:rsidTr="000251C4">
        <w:tc>
          <w:tcPr>
            <w:tcW w:w="1692" w:type="dxa"/>
          </w:tcPr>
          <w:p w:rsidR="002578EC" w:rsidRPr="002578EC" w:rsidRDefault="002578EC" w:rsidP="002578EC">
            <w:pPr>
              <w:jc w:val="both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9288" w:type="dxa"/>
          </w:tcPr>
          <w:p w:rsidR="002578EC" w:rsidRDefault="002578EC">
            <w:r>
              <w:t>10,4 ha</w:t>
            </w:r>
          </w:p>
        </w:tc>
      </w:tr>
      <w:tr w:rsidR="002578EC" w:rsidTr="000251C4">
        <w:tc>
          <w:tcPr>
            <w:tcW w:w="1692" w:type="dxa"/>
          </w:tcPr>
          <w:p w:rsidR="002578EC" w:rsidRPr="002578EC" w:rsidRDefault="00A8574D" w:rsidP="002578EC">
            <w:pPr>
              <w:jc w:val="both"/>
              <w:rPr>
                <w:b/>
              </w:rPr>
            </w:pPr>
            <w:r>
              <w:rPr>
                <w:b/>
              </w:rPr>
              <w:t>Composition</w:t>
            </w:r>
          </w:p>
        </w:tc>
        <w:tc>
          <w:tcPr>
            <w:tcW w:w="9288" w:type="dxa"/>
          </w:tcPr>
          <w:p w:rsidR="00A8574D" w:rsidRDefault="00A8574D" w:rsidP="002578EC">
            <w:pPr>
              <w:pStyle w:val="Paragraphedeliste"/>
              <w:numPr>
                <w:ilvl w:val="0"/>
                <w:numId w:val="1"/>
              </w:numPr>
            </w:pPr>
            <w:r>
              <w:t>Parc fermé la nuit</w:t>
            </w:r>
          </w:p>
          <w:p w:rsidR="002578EC" w:rsidRDefault="00A8574D" w:rsidP="002578EC">
            <w:pPr>
              <w:pStyle w:val="Paragraphedeliste"/>
              <w:numPr>
                <w:ilvl w:val="0"/>
                <w:numId w:val="1"/>
              </w:numPr>
            </w:pPr>
            <w:r>
              <w:t xml:space="preserve">2 aires de jeux </w:t>
            </w:r>
          </w:p>
          <w:p w:rsidR="00A8574D" w:rsidRDefault="00A8574D" w:rsidP="002578EC">
            <w:pPr>
              <w:pStyle w:val="Paragraphedeliste"/>
              <w:numPr>
                <w:ilvl w:val="0"/>
                <w:numId w:val="1"/>
              </w:numPr>
            </w:pPr>
            <w:r>
              <w:t>Une mare</w:t>
            </w:r>
          </w:p>
          <w:p w:rsidR="00A8574D" w:rsidRDefault="00A8574D" w:rsidP="002578EC">
            <w:pPr>
              <w:pStyle w:val="Paragraphedeliste"/>
              <w:numPr>
                <w:ilvl w:val="0"/>
                <w:numId w:val="1"/>
              </w:numPr>
            </w:pPr>
            <w:r>
              <w:t>Zone avec possibilité d’</w:t>
            </w:r>
            <w:proofErr w:type="spellStart"/>
            <w:r>
              <w:t>écopaturage</w:t>
            </w:r>
            <w:proofErr w:type="spellEnd"/>
            <w:r>
              <w:t xml:space="preserve"> </w:t>
            </w:r>
          </w:p>
          <w:p w:rsidR="00A8574D" w:rsidRDefault="00CA0A6E" w:rsidP="002578EC">
            <w:pPr>
              <w:pStyle w:val="Paragraphedeliste"/>
              <w:numPr>
                <w:ilvl w:val="0"/>
                <w:numId w:val="1"/>
              </w:numPr>
            </w:pPr>
            <w:r>
              <w:t xml:space="preserve">Chalet </w:t>
            </w:r>
            <w:r w:rsidR="00A8574D">
              <w:t>: accueil du public</w:t>
            </w:r>
          </w:p>
          <w:p w:rsidR="00A8574D" w:rsidRDefault="00A8574D" w:rsidP="00AE0FBE">
            <w:pPr>
              <w:pStyle w:val="Paragraphedeliste"/>
            </w:pPr>
          </w:p>
        </w:tc>
      </w:tr>
      <w:tr w:rsidR="00A8574D" w:rsidTr="000251C4">
        <w:tc>
          <w:tcPr>
            <w:tcW w:w="1692" w:type="dxa"/>
          </w:tcPr>
          <w:p w:rsidR="00A8574D" w:rsidRDefault="00A8574D" w:rsidP="002578EC">
            <w:pPr>
              <w:jc w:val="both"/>
              <w:rPr>
                <w:b/>
              </w:rPr>
            </w:pPr>
            <w:r>
              <w:rPr>
                <w:b/>
              </w:rPr>
              <w:t>Caractéristiques</w:t>
            </w:r>
          </w:p>
        </w:tc>
        <w:tc>
          <w:tcPr>
            <w:tcW w:w="9288" w:type="dxa"/>
          </w:tcPr>
          <w:p w:rsidR="00AE0FBE" w:rsidRDefault="00AE0FBE" w:rsidP="00AE0FBE">
            <w:r>
              <w:t>E</w:t>
            </w:r>
            <w:r>
              <w:t xml:space="preserve">au et électricité disponible via le chalet </w:t>
            </w:r>
            <w:bookmarkStart w:id="0" w:name="_GoBack"/>
            <w:bookmarkEnd w:id="0"/>
            <w:r w:rsidRPr="00AE0FBE">
              <w:rPr>
                <w:color w:val="1F497D" w:themeColor="dark2"/>
              </w:rPr>
              <w:t>(</w:t>
            </w:r>
            <w:r>
              <w:t>sous réserve du voltage nécessaire et de la présence d’une gaine de protection sur les fils électriques)</w:t>
            </w:r>
          </w:p>
          <w:p w:rsidR="00A8574D" w:rsidRDefault="00A8574D" w:rsidP="00AE0FBE">
            <w:pPr>
              <w:pStyle w:val="Paragraphedeliste"/>
            </w:pPr>
          </w:p>
        </w:tc>
      </w:tr>
    </w:tbl>
    <w:p w:rsidR="002578EC" w:rsidRDefault="002578EC"/>
    <w:p w:rsidR="00071752" w:rsidRDefault="00071752"/>
    <w:p w:rsidR="00071752" w:rsidRDefault="00071752">
      <w:r>
        <w:br w:type="page"/>
      </w: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1692"/>
        <w:gridCol w:w="9189"/>
      </w:tblGrid>
      <w:tr w:rsidR="00071752" w:rsidTr="00AE0FBE">
        <w:tc>
          <w:tcPr>
            <w:tcW w:w="1692" w:type="dxa"/>
          </w:tcPr>
          <w:p w:rsidR="00071752" w:rsidRPr="002578EC" w:rsidRDefault="00071752" w:rsidP="00496AA1">
            <w:pPr>
              <w:jc w:val="both"/>
              <w:rPr>
                <w:b/>
              </w:rPr>
            </w:pPr>
            <w:r w:rsidRPr="002578EC">
              <w:rPr>
                <w:b/>
              </w:rPr>
              <w:lastRenderedPageBreak/>
              <w:t>Parc</w:t>
            </w:r>
          </w:p>
        </w:tc>
        <w:tc>
          <w:tcPr>
            <w:tcW w:w="9189" w:type="dxa"/>
          </w:tcPr>
          <w:p w:rsidR="00071752" w:rsidRPr="00060161" w:rsidRDefault="00071752" w:rsidP="00496AA1">
            <w:pPr>
              <w:rPr>
                <w:b/>
                <w:sz w:val="28"/>
                <w:szCs w:val="28"/>
              </w:rPr>
            </w:pPr>
            <w:r w:rsidRPr="00060161">
              <w:rPr>
                <w:b/>
                <w:sz w:val="28"/>
                <w:szCs w:val="28"/>
              </w:rPr>
              <w:t>Parc des Guillaumes</w:t>
            </w:r>
          </w:p>
        </w:tc>
      </w:tr>
      <w:tr w:rsidR="00071752" w:rsidTr="00AE0FBE">
        <w:tc>
          <w:tcPr>
            <w:tcW w:w="1692" w:type="dxa"/>
          </w:tcPr>
          <w:p w:rsidR="00071752" w:rsidRPr="002578EC" w:rsidRDefault="000251C4" w:rsidP="00496AA1">
            <w:pPr>
              <w:jc w:val="both"/>
              <w:rPr>
                <w:b/>
              </w:rPr>
            </w:pPr>
            <w:r>
              <w:rPr>
                <w:b/>
              </w:rPr>
              <w:t>Adresse</w:t>
            </w:r>
          </w:p>
        </w:tc>
        <w:tc>
          <w:tcPr>
            <w:tcW w:w="9189" w:type="dxa"/>
          </w:tcPr>
          <w:p w:rsidR="00071752" w:rsidRDefault="000251C4" w:rsidP="00496AA1">
            <w:r>
              <w:t xml:space="preserve">Rue du Trou Morin, </w:t>
            </w:r>
            <w:r w:rsidR="00071752">
              <w:t>Noisy le Sec</w:t>
            </w:r>
          </w:p>
        </w:tc>
      </w:tr>
      <w:tr w:rsidR="00071752" w:rsidTr="00AE0FBE">
        <w:tc>
          <w:tcPr>
            <w:tcW w:w="1692" w:type="dxa"/>
          </w:tcPr>
          <w:p w:rsidR="00071752" w:rsidRPr="002578EC" w:rsidRDefault="00071752" w:rsidP="00496AA1">
            <w:pPr>
              <w:jc w:val="both"/>
              <w:rPr>
                <w:b/>
              </w:rPr>
            </w:pPr>
            <w:r w:rsidRPr="002578EC">
              <w:rPr>
                <w:b/>
              </w:rPr>
              <w:t>Vue générale</w:t>
            </w:r>
          </w:p>
        </w:tc>
        <w:tc>
          <w:tcPr>
            <w:tcW w:w="9189" w:type="dxa"/>
          </w:tcPr>
          <w:p w:rsidR="00071752" w:rsidRDefault="00CA0A6E" w:rsidP="008F2A67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0493BA" wp14:editId="47A4091B">
                      <wp:simplePos x="0" y="0"/>
                      <wp:positionH relativeFrom="column">
                        <wp:posOffset>2535555</wp:posOffset>
                      </wp:positionH>
                      <wp:positionV relativeFrom="paragraph">
                        <wp:posOffset>1879599</wp:posOffset>
                      </wp:positionV>
                      <wp:extent cx="1924050" cy="1381125"/>
                      <wp:effectExtent l="0" t="0" r="19050" b="28575"/>
                      <wp:wrapNone/>
                      <wp:docPr id="5" name="El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1381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0748E3D" id="Ellipse 5" o:spid="_x0000_s1026" style="position:absolute;margin-left:199.65pt;margin-top:148pt;width:151.5pt;height:10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FE3609" wp14:editId="056BE053">
                      <wp:simplePos x="0" y="0"/>
                      <wp:positionH relativeFrom="column">
                        <wp:posOffset>3288030</wp:posOffset>
                      </wp:positionH>
                      <wp:positionV relativeFrom="paragraph">
                        <wp:posOffset>3346450</wp:posOffset>
                      </wp:positionV>
                      <wp:extent cx="1047750" cy="1085850"/>
                      <wp:effectExtent l="0" t="0" r="19050" b="19050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1085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28FF540F" id="Ellipse 7" o:spid="_x0000_s1026" style="position:absolute;margin-left:258.9pt;margin-top:263.5pt;width:82.5pt;height:8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8976BE" wp14:editId="329D1F68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527050</wp:posOffset>
                      </wp:positionV>
                      <wp:extent cx="2066925" cy="1657350"/>
                      <wp:effectExtent l="0" t="0" r="28575" b="19050"/>
                      <wp:wrapNone/>
                      <wp:docPr id="4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1657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744EC1F5" id="Ellipse 4" o:spid="_x0000_s1026" style="position:absolute;margin-left:87.9pt;margin-top:41.5pt;width:162.75pt;height:1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CA9E17" wp14:editId="081FB2DF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4155440</wp:posOffset>
                      </wp:positionV>
                      <wp:extent cx="266700" cy="409575"/>
                      <wp:effectExtent l="19050" t="19050" r="38100" b="28575"/>
                      <wp:wrapNone/>
                      <wp:docPr id="2" name="Flèche vers le hau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409575"/>
                              </a:xfrm>
                              <a:prstGeom prst="upArrow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5BC60FA5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èche vers le haut 2" o:spid="_x0000_s1026" type="#_x0000_t68" style="position:absolute;margin-left:402.15pt;margin-top:327.2pt;width:21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" adj="7033" filled="f" strokecolor="black [3213]" strokeweight=".25pt"/>
                  </w:pict>
                </mc:Fallback>
              </mc:AlternateContent>
            </w:r>
            <w:r w:rsidR="00045183">
              <w:rPr>
                <w:noProof/>
                <w:lang w:eastAsia="fr-FR"/>
              </w:rPr>
              <w:drawing>
                <wp:inline distT="0" distB="0" distL="0" distR="0" wp14:anchorId="431DD8AC" wp14:editId="6B0E1925">
                  <wp:extent cx="4146698" cy="4562048"/>
                  <wp:effectExtent l="0" t="0" r="635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c des Guillaumes geoportail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967" cy="457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Nord</w:t>
            </w:r>
          </w:p>
        </w:tc>
      </w:tr>
      <w:tr w:rsidR="00071752" w:rsidTr="00AE0FBE">
        <w:tc>
          <w:tcPr>
            <w:tcW w:w="1692" w:type="dxa"/>
          </w:tcPr>
          <w:p w:rsidR="00071752" w:rsidRPr="002578EC" w:rsidRDefault="00071752" w:rsidP="00496AA1">
            <w:pPr>
              <w:jc w:val="both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9189" w:type="dxa"/>
          </w:tcPr>
          <w:p w:rsidR="00071752" w:rsidRDefault="00071752" w:rsidP="00496AA1">
            <w:r>
              <w:t>5,35 ha</w:t>
            </w:r>
          </w:p>
        </w:tc>
      </w:tr>
      <w:tr w:rsidR="00071752" w:rsidTr="00AE0FBE">
        <w:tc>
          <w:tcPr>
            <w:tcW w:w="1692" w:type="dxa"/>
          </w:tcPr>
          <w:p w:rsidR="00071752" w:rsidRPr="002578EC" w:rsidRDefault="00071752" w:rsidP="00496AA1">
            <w:pPr>
              <w:jc w:val="both"/>
              <w:rPr>
                <w:b/>
              </w:rPr>
            </w:pPr>
            <w:r>
              <w:rPr>
                <w:b/>
              </w:rPr>
              <w:t>Composition</w:t>
            </w:r>
          </w:p>
        </w:tc>
        <w:tc>
          <w:tcPr>
            <w:tcW w:w="9189" w:type="dxa"/>
          </w:tcPr>
          <w:p w:rsidR="00071752" w:rsidRDefault="00071752" w:rsidP="00496AA1">
            <w:pPr>
              <w:pStyle w:val="Paragraphedeliste"/>
              <w:numPr>
                <w:ilvl w:val="0"/>
                <w:numId w:val="1"/>
              </w:numPr>
            </w:pPr>
            <w:r>
              <w:t>Parc toujours ouvert</w:t>
            </w:r>
          </w:p>
          <w:p w:rsidR="00071752" w:rsidRDefault="00071752" w:rsidP="00496AA1">
            <w:pPr>
              <w:pStyle w:val="Paragraphedeliste"/>
              <w:numPr>
                <w:ilvl w:val="0"/>
                <w:numId w:val="1"/>
              </w:numPr>
            </w:pPr>
            <w:r>
              <w:t>Parc favorisant la rétention des eaux (roselières, cercles botaniques)</w:t>
            </w:r>
          </w:p>
          <w:p w:rsidR="00071752" w:rsidRDefault="00071752" w:rsidP="00496AA1">
            <w:pPr>
              <w:pStyle w:val="Paragraphedeliste"/>
              <w:numPr>
                <w:ilvl w:val="0"/>
                <w:numId w:val="1"/>
              </w:numPr>
            </w:pPr>
            <w:r>
              <w:t>1 aire de jeux : cage de foot, terrain de basket</w:t>
            </w:r>
          </w:p>
          <w:p w:rsidR="00071752" w:rsidRDefault="00071752" w:rsidP="00071752">
            <w:pPr>
              <w:pStyle w:val="Paragraphedeliste"/>
              <w:numPr>
                <w:ilvl w:val="0"/>
                <w:numId w:val="1"/>
              </w:numPr>
            </w:pPr>
            <w:r>
              <w:t xml:space="preserve">48 parcelles de jardins familiaux de 50 à 70 m² avec association Colibri </w:t>
            </w:r>
            <w:r w:rsidR="00366A8A">
              <w:t>avec pour chaque parcelle : un cabanon, un récupérateur d’eau et la possibilité d’avoir un composteur</w:t>
            </w:r>
          </w:p>
          <w:p w:rsidR="00071752" w:rsidRDefault="00071752" w:rsidP="00071752">
            <w:pPr>
              <w:pStyle w:val="Paragraphedeliste"/>
              <w:numPr>
                <w:ilvl w:val="0"/>
                <w:numId w:val="1"/>
              </w:numPr>
            </w:pPr>
            <w:r>
              <w:t xml:space="preserve">1 parcelle pédagogique </w:t>
            </w:r>
            <w:r w:rsidR="00CA0A6E">
              <w:t xml:space="preserve">non utilisée </w:t>
            </w:r>
          </w:p>
          <w:p w:rsidR="00071752" w:rsidRDefault="00071752" w:rsidP="00045183">
            <w:pPr>
              <w:pStyle w:val="Paragraphedeliste"/>
            </w:pPr>
          </w:p>
        </w:tc>
      </w:tr>
      <w:tr w:rsidR="00071752" w:rsidTr="00AE0FBE">
        <w:tc>
          <w:tcPr>
            <w:tcW w:w="1692" w:type="dxa"/>
          </w:tcPr>
          <w:p w:rsidR="00071752" w:rsidRDefault="00071752" w:rsidP="00496AA1">
            <w:pPr>
              <w:jc w:val="both"/>
              <w:rPr>
                <w:b/>
              </w:rPr>
            </w:pPr>
            <w:r>
              <w:rPr>
                <w:b/>
              </w:rPr>
              <w:t>Caractéristiques</w:t>
            </w:r>
          </w:p>
        </w:tc>
        <w:tc>
          <w:tcPr>
            <w:tcW w:w="9189" w:type="dxa"/>
          </w:tcPr>
          <w:p w:rsidR="00CA0A6E" w:rsidRDefault="00CA0A6E" w:rsidP="00496AA1">
            <w:pPr>
              <w:pStyle w:val="Paragraphedeliste"/>
              <w:numPr>
                <w:ilvl w:val="0"/>
                <w:numId w:val="1"/>
              </w:numPr>
            </w:pPr>
            <w:r>
              <w:t>Parc en 3 parties :</w:t>
            </w:r>
          </w:p>
          <w:p w:rsidR="00CA0A6E" w:rsidRDefault="00CA0A6E" w:rsidP="00CA0A6E">
            <w:pPr>
              <w:pStyle w:val="Paragraphedeliste"/>
              <w:numPr>
                <w:ilvl w:val="1"/>
                <w:numId w:val="1"/>
              </w:numPr>
            </w:pPr>
            <w:r>
              <w:t>Partie Sud : en travaux pour le prolongement de la ligne 11</w:t>
            </w:r>
          </w:p>
          <w:p w:rsidR="00CA0A6E" w:rsidRDefault="00CA0A6E" w:rsidP="00CA0A6E">
            <w:pPr>
              <w:pStyle w:val="Paragraphedeliste"/>
              <w:numPr>
                <w:ilvl w:val="1"/>
                <w:numId w:val="1"/>
              </w:numPr>
            </w:pPr>
            <w:r>
              <w:t>Partie centrale : à moitié en travaux pour les travaux de la ligne 11</w:t>
            </w:r>
          </w:p>
          <w:p w:rsidR="00CA0A6E" w:rsidRDefault="00CA0A6E" w:rsidP="00CA0A6E">
            <w:pPr>
              <w:pStyle w:val="Paragraphedeliste"/>
              <w:numPr>
                <w:ilvl w:val="1"/>
                <w:numId w:val="1"/>
              </w:numPr>
            </w:pPr>
            <w:r>
              <w:t>Partie Nord : zone de jeux et de jardins familiaux</w:t>
            </w:r>
          </w:p>
          <w:p w:rsidR="00071752" w:rsidRDefault="00AE0FBE" w:rsidP="00AE0FBE">
            <w:pPr>
              <w:pStyle w:val="Paragraphedeliste"/>
              <w:numPr>
                <w:ilvl w:val="0"/>
                <w:numId w:val="1"/>
              </w:numPr>
            </w:pPr>
            <w:r>
              <w:t>Pas d’accès à l’eau et à l’</w:t>
            </w:r>
            <w:proofErr w:type="spellStart"/>
            <w:r>
              <w:t>éléctricité</w:t>
            </w:r>
            <w:proofErr w:type="spellEnd"/>
          </w:p>
        </w:tc>
      </w:tr>
    </w:tbl>
    <w:p w:rsidR="00071752" w:rsidRDefault="00071752"/>
    <w:p w:rsidR="008F2A67" w:rsidRDefault="008F2A67"/>
    <w:p w:rsidR="00AE0FBE" w:rsidRDefault="00AE0FBE"/>
    <w:p w:rsidR="00AE0FBE" w:rsidRDefault="00AE0FBE">
      <w:r>
        <w:br w:type="page"/>
      </w:r>
    </w:p>
    <w:p w:rsidR="00AE0FBE" w:rsidRDefault="00AE0FBE"/>
    <w:tbl>
      <w:tblPr>
        <w:tblStyle w:val="Grilledutableau"/>
        <w:tblW w:w="1162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9928"/>
      </w:tblGrid>
      <w:tr w:rsidR="00060161" w:rsidTr="00060161">
        <w:trPr>
          <w:trHeight w:val="18"/>
        </w:trPr>
        <w:tc>
          <w:tcPr>
            <w:tcW w:w="1701" w:type="dxa"/>
          </w:tcPr>
          <w:p w:rsidR="00045183" w:rsidRPr="002578EC" w:rsidRDefault="00045183" w:rsidP="00496AA1">
            <w:pPr>
              <w:jc w:val="both"/>
              <w:rPr>
                <w:b/>
              </w:rPr>
            </w:pPr>
            <w:r w:rsidRPr="002578EC">
              <w:rPr>
                <w:b/>
              </w:rPr>
              <w:t>Parc</w:t>
            </w:r>
          </w:p>
        </w:tc>
        <w:tc>
          <w:tcPr>
            <w:tcW w:w="9928" w:type="dxa"/>
          </w:tcPr>
          <w:p w:rsidR="00045183" w:rsidRPr="00060161" w:rsidRDefault="00045183" w:rsidP="00045183">
            <w:pPr>
              <w:rPr>
                <w:b/>
                <w:sz w:val="28"/>
                <w:szCs w:val="28"/>
              </w:rPr>
            </w:pPr>
            <w:r w:rsidRPr="00060161">
              <w:rPr>
                <w:b/>
                <w:sz w:val="28"/>
                <w:szCs w:val="28"/>
              </w:rPr>
              <w:t>Parc des Beaumonts</w:t>
            </w:r>
          </w:p>
        </w:tc>
      </w:tr>
      <w:tr w:rsidR="00060161" w:rsidTr="00060161">
        <w:trPr>
          <w:trHeight w:val="18"/>
        </w:trPr>
        <w:tc>
          <w:tcPr>
            <w:tcW w:w="1701" w:type="dxa"/>
          </w:tcPr>
          <w:p w:rsidR="00045183" w:rsidRPr="002578EC" w:rsidRDefault="000251C4" w:rsidP="00496AA1">
            <w:pPr>
              <w:jc w:val="both"/>
              <w:rPr>
                <w:b/>
              </w:rPr>
            </w:pPr>
            <w:r>
              <w:rPr>
                <w:b/>
              </w:rPr>
              <w:t>Adresse</w:t>
            </w:r>
          </w:p>
        </w:tc>
        <w:tc>
          <w:tcPr>
            <w:tcW w:w="9928" w:type="dxa"/>
          </w:tcPr>
          <w:p w:rsidR="00045183" w:rsidRDefault="000251C4" w:rsidP="00496AA1">
            <w:r>
              <w:t xml:space="preserve">Rue Paul Doumer, </w:t>
            </w:r>
            <w:r w:rsidR="00045183">
              <w:t>Montreuil</w:t>
            </w:r>
          </w:p>
        </w:tc>
      </w:tr>
      <w:tr w:rsidR="00060161" w:rsidTr="00060161">
        <w:trPr>
          <w:trHeight w:val="203"/>
        </w:trPr>
        <w:tc>
          <w:tcPr>
            <w:tcW w:w="1701" w:type="dxa"/>
          </w:tcPr>
          <w:p w:rsidR="00045183" w:rsidRPr="002578EC" w:rsidRDefault="00045183" w:rsidP="00496AA1">
            <w:pPr>
              <w:jc w:val="both"/>
              <w:rPr>
                <w:b/>
              </w:rPr>
            </w:pPr>
            <w:r w:rsidRPr="002578EC">
              <w:rPr>
                <w:b/>
              </w:rPr>
              <w:t>Vue générale</w:t>
            </w:r>
          </w:p>
        </w:tc>
        <w:tc>
          <w:tcPr>
            <w:tcW w:w="9928" w:type="dxa"/>
          </w:tcPr>
          <w:p w:rsidR="00045183" w:rsidRDefault="00045183" w:rsidP="0006016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EF3C4E" wp14:editId="0FE9714D">
                  <wp:extent cx="6247069" cy="3801007"/>
                  <wp:effectExtent l="0" t="0" r="1905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cBeaumonts.t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184" cy="380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161" w:rsidTr="00060161">
        <w:trPr>
          <w:trHeight w:val="27"/>
        </w:trPr>
        <w:tc>
          <w:tcPr>
            <w:tcW w:w="1701" w:type="dxa"/>
          </w:tcPr>
          <w:p w:rsidR="00045183" w:rsidRPr="002578EC" w:rsidRDefault="00045183" w:rsidP="00496AA1">
            <w:pPr>
              <w:jc w:val="both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9928" w:type="dxa"/>
          </w:tcPr>
          <w:p w:rsidR="00045183" w:rsidRDefault="00045183" w:rsidP="00496AA1">
            <w:r>
              <w:t>22 ha</w:t>
            </w:r>
          </w:p>
        </w:tc>
      </w:tr>
      <w:tr w:rsidR="00060161" w:rsidTr="00060161">
        <w:trPr>
          <w:trHeight w:val="27"/>
        </w:trPr>
        <w:tc>
          <w:tcPr>
            <w:tcW w:w="1701" w:type="dxa"/>
          </w:tcPr>
          <w:p w:rsidR="00045183" w:rsidRPr="002578EC" w:rsidRDefault="00045183" w:rsidP="00496AA1">
            <w:pPr>
              <w:jc w:val="both"/>
              <w:rPr>
                <w:b/>
              </w:rPr>
            </w:pPr>
            <w:r>
              <w:rPr>
                <w:b/>
              </w:rPr>
              <w:t>Composition</w:t>
            </w:r>
          </w:p>
        </w:tc>
        <w:tc>
          <w:tcPr>
            <w:tcW w:w="9928" w:type="dxa"/>
          </w:tcPr>
          <w:p w:rsidR="00045183" w:rsidRDefault="00045183" w:rsidP="00496AA1">
            <w:pPr>
              <w:pStyle w:val="Paragraphedeliste"/>
              <w:numPr>
                <w:ilvl w:val="0"/>
                <w:numId w:val="1"/>
              </w:numPr>
            </w:pPr>
            <w:r>
              <w:t>Parc toujours ouvert</w:t>
            </w:r>
          </w:p>
          <w:p w:rsidR="00045183" w:rsidRPr="00AE0FBE" w:rsidRDefault="00045183" w:rsidP="00496AA1">
            <w:pPr>
              <w:pStyle w:val="Paragraphedeliste"/>
              <w:numPr>
                <w:ilvl w:val="0"/>
                <w:numId w:val="1"/>
              </w:numPr>
            </w:pPr>
            <w:r w:rsidRPr="00AE0FBE">
              <w:t xml:space="preserve">Parc classé en </w:t>
            </w:r>
            <w:proofErr w:type="spellStart"/>
            <w:r w:rsidRPr="00AE0FBE">
              <w:t>Natura</w:t>
            </w:r>
            <w:proofErr w:type="spellEnd"/>
            <w:r w:rsidRPr="00AE0FBE">
              <w:t xml:space="preserve"> 2000 </w:t>
            </w:r>
            <w:r w:rsidR="006F6AD7" w:rsidRPr="00AE0FBE">
              <w:t>ZPS</w:t>
            </w:r>
            <w:r w:rsidRPr="00AE0FBE">
              <w:t xml:space="preserve"> </w:t>
            </w:r>
            <w:r w:rsidR="008F2A67" w:rsidRPr="00AE0FBE">
              <w:t>+ pra</w:t>
            </w:r>
            <w:r w:rsidR="006F6AD7" w:rsidRPr="00AE0FBE">
              <w:t>i</w:t>
            </w:r>
            <w:r w:rsidR="008F2A67" w:rsidRPr="00AE0FBE">
              <w:t>ries sèches à orchidées + amphibiens</w:t>
            </w:r>
          </w:p>
          <w:p w:rsidR="00045183" w:rsidRDefault="00045183" w:rsidP="00496AA1">
            <w:pPr>
              <w:pStyle w:val="Paragraphedeliste"/>
              <w:numPr>
                <w:ilvl w:val="0"/>
                <w:numId w:val="1"/>
              </w:numPr>
            </w:pPr>
            <w:r>
              <w:t>Zones d’accueil du public : gazon + zones naturelles : prairies sèches, bois, 3 mares…</w:t>
            </w:r>
          </w:p>
          <w:p w:rsidR="00045183" w:rsidRDefault="00045183" w:rsidP="00496AA1">
            <w:pPr>
              <w:pStyle w:val="Paragraphedeliste"/>
              <w:numPr>
                <w:ilvl w:val="0"/>
                <w:numId w:val="1"/>
              </w:numPr>
            </w:pPr>
            <w:r>
              <w:t>1 aire de jeux </w:t>
            </w:r>
          </w:p>
          <w:p w:rsidR="00060161" w:rsidRDefault="00060161" w:rsidP="00AE0FBE">
            <w:pPr>
              <w:pStyle w:val="Paragraphedeliste"/>
              <w:numPr>
                <w:ilvl w:val="0"/>
                <w:numId w:val="1"/>
              </w:numPr>
            </w:pPr>
            <w:r>
              <w:t>Enclos d’</w:t>
            </w:r>
            <w:proofErr w:type="spellStart"/>
            <w:r w:rsidR="002B1F5C">
              <w:t>écopâ</w:t>
            </w:r>
            <w:r>
              <w:t>turage</w:t>
            </w:r>
            <w:proofErr w:type="spellEnd"/>
            <w:r>
              <w:t xml:space="preserve"> d’1 km de circonférence : la ville travaillait jusqu’à maintenant avec </w:t>
            </w:r>
            <w:proofErr w:type="spellStart"/>
            <w:r>
              <w:t>Ecoterra</w:t>
            </w:r>
            <w:proofErr w:type="spellEnd"/>
            <w:r>
              <w:t xml:space="preserve"> qui installait 6 boucs et 2 vaches d’avril à octobre</w:t>
            </w:r>
          </w:p>
        </w:tc>
      </w:tr>
      <w:tr w:rsidR="00060161" w:rsidTr="00060161">
        <w:trPr>
          <w:trHeight w:val="5"/>
        </w:trPr>
        <w:tc>
          <w:tcPr>
            <w:tcW w:w="1701" w:type="dxa"/>
          </w:tcPr>
          <w:p w:rsidR="00045183" w:rsidRDefault="00045183" w:rsidP="00496AA1">
            <w:pPr>
              <w:jc w:val="both"/>
              <w:rPr>
                <w:b/>
              </w:rPr>
            </w:pPr>
            <w:r>
              <w:rPr>
                <w:b/>
              </w:rPr>
              <w:t>Caractéristiques</w:t>
            </w:r>
          </w:p>
        </w:tc>
        <w:tc>
          <w:tcPr>
            <w:tcW w:w="9928" w:type="dxa"/>
          </w:tcPr>
          <w:p w:rsidR="000251C4" w:rsidRDefault="00AE0FBE" w:rsidP="00045183">
            <w:pPr>
              <w:pStyle w:val="Paragraphedeliste"/>
              <w:numPr>
                <w:ilvl w:val="0"/>
                <w:numId w:val="1"/>
              </w:numPr>
            </w:pPr>
            <w:r>
              <w:t>Pas d’accès électricité</w:t>
            </w:r>
          </w:p>
          <w:p w:rsidR="00060161" w:rsidRDefault="00AE0FBE" w:rsidP="00AE0FBE">
            <w:pPr>
              <w:pStyle w:val="Paragraphedeliste"/>
              <w:numPr>
                <w:ilvl w:val="0"/>
                <w:numId w:val="1"/>
              </w:numPr>
            </w:pPr>
            <w:r>
              <w:t>Point d’eau</w:t>
            </w:r>
          </w:p>
        </w:tc>
      </w:tr>
    </w:tbl>
    <w:p w:rsidR="00045183" w:rsidRDefault="00045183"/>
    <w:sectPr w:rsidR="00045183" w:rsidSect="002578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7E6E"/>
    <w:multiLevelType w:val="hybridMultilevel"/>
    <w:tmpl w:val="49EA1862"/>
    <w:lvl w:ilvl="0" w:tplc="7A548184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9232B"/>
    <w:multiLevelType w:val="hybridMultilevel"/>
    <w:tmpl w:val="0234E2F8"/>
    <w:lvl w:ilvl="0" w:tplc="1216547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8EC"/>
    <w:rsid w:val="000251C4"/>
    <w:rsid w:val="00040D98"/>
    <w:rsid w:val="00045183"/>
    <w:rsid w:val="00060161"/>
    <w:rsid w:val="00071752"/>
    <w:rsid w:val="002578EC"/>
    <w:rsid w:val="002B1F5C"/>
    <w:rsid w:val="00366A8A"/>
    <w:rsid w:val="003823D9"/>
    <w:rsid w:val="00524854"/>
    <w:rsid w:val="006F6AD7"/>
    <w:rsid w:val="008F2A67"/>
    <w:rsid w:val="00A8574D"/>
    <w:rsid w:val="00AE0FBE"/>
    <w:rsid w:val="00CA0A6E"/>
    <w:rsid w:val="00CB0FFF"/>
    <w:rsid w:val="00D33751"/>
    <w:rsid w:val="00DC200D"/>
    <w:rsid w:val="00F5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57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78E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578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57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78E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578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8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Bérénice Cahard</dc:creator>
  <cp:lastModifiedBy>Carole Janneteau</cp:lastModifiedBy>
  <cp:revision>4</cp:revision>
  <cp:lastPrinted>2018-11-29T09:38:00Z</cp:lastPrinted>
  <dcterms:created xsi:type="dcterms:W3CDTF">2019-10-31T16:05:00Z</dcterms:created>
  <dcterms:modified xsi:type="dcterms:W3CDTF">2019-10-31T16:10:00Z</dcterms:modified>
</cp:coreProperties>
</file>