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9531" w14:textId="19CBCE8B" w:rsidR="00E93174" w:rsidRDefault="00163B69">
      <w:pPr>
        <w:ind w:right="-19"/>
        <w:jc w:val="center"/>
        <w:rPr>
          <w:rFonts w:ascii="Times New Roman" w:eastAsia="Arial" w:hAnsi="Times New Roman"/>
          <w:b/>
          <w:bCs/>
          <w:color w:val="FFFFFF"/>
          <w:sz w:val="40"/>
          <w:szCs w:val="40"/>
        </w:rPr>
      </w:pPr>
      <w:r>
        <w:rPr>
          <w:rFonts w:ascii="Times New Roman" w:eastAsia="Arial" w:hAnsi="Times New Roman"/>
          <w:b/>
          <w:bCs/>
          <w:noProof/>
          <w:color w:val="FFFFFF"/>
          <w:sz w:val="40"/>
          <w:szCs w:val="40"/>
        </w:rPr>
        <mc:AlternateContent>
          <mc:Choice Requires="wps">
            <w:drawing>
              <wp:anchor distT="0" distB="0" distL="114300" distR="114300" simplePos="0" relativeHeight="251659264" behindDoc="0" locked="0" layoutInCell="1" allowOverlap="1" wp14:anchorId="21A8E7E2" wp14:editId="1E1A6DFD">
                <wp:simplePos x="0" y="0"/>
                <wp:positionH relativeFrom="column">
                  <wp:posOffset>-81079</wp:posOffset>
                </wp:positionH>
                <wp:positionV relativeFrom="paragraph">
                  <wp:posOffset>-866073</wp:posOffset>
                </wp:positionV>
                <wp:extent cx="1466850" cy="641684"/>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466850" cy="641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592EF" id="Rectangle 5" o:spid="_x0000_s1026" style="position:absolute;margin-left:-6.4pt;margin-top:-68.2pt;width:115.5pt;height:5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" fillcolor="white [3212]" strokecolor="white [3212]" strokeweight="2pt"/>
            </w:pict>
          </mc:Fallback>
        </mc:AlternateContent>
      </w:r>
      <w:r w:rsidR="00333C48" w:rsidRPr="00E93174">
        <w:rPr>
          <w:rFonts w:ascii="Times New Roman" w:eastAsia="Arial" w:hAnsi="Times New Roman"/>
          <w:b/>
          <w:bCs/>
          <w:noProof/>
          <w:color w:val="FFFFFF"/>
          <w:sz w:val="40"/>
          <w:szCs w:val="40"/>
        </w:rPr>
        <w:drawing>
          <wp:anchor distT="0" distB="0" distL="114300" distR="114300" simplePos="0" relativeHeight="251649024" behindDoc="1" locked="0" layoutInCell="0" allowOverlap="1" wp14:anchorId="4E043A5E" wp14:editId="599655DD">
            <wp:simplePos x="0" y="0"/>
            <wp:positionH relativeFrom="page">
              <wp:posOffset>511810</wp:posOffset>
            </wp:positionH>
            <wp:positionV relativeFrom="page">
              <wp:posOffset>680085</wp:posOffset>
            </wp:positionV>
            <wp:extent cx="6510452" cy="19138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10452" cy="191386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897541">
        <w:rPr>
          <w:rFonts w:ascii="Times New Roman" w:eastAsia="Arial" w:hAnsi="Times New Roman"/>
          <w:b/>
          <w:bCs/>
          <w:color w:val="FFFFFF"/>
          <w:sz w:val="40"/>
          <w:szCs w:val="40"/>
        </w:rPr>
        <w:t>É</w:t>
      </w:r>
      <w:r w:rsidR="00E93174">
        <w:rPr>
          <w:rFonts w:ascii="Times New Roman" w:eastAsia="Arial" w:hAnsi="Times New Roman"/>
          <w:b/>
          <w:bCs/>
          <w:color w:val="FFFFFF"/>
          <w:sz w:val="40"/>
          <w:szCs w:val="40"/>
        </w:rPr>
        <w:t>TABLISSEMENT PUBLIC TERRITORIAL</w:t>
      </w:r>
    </w:p>
    <w:p w14:paraId="342B7602" w14:textId="37212748" w:rsidR="00715BE3" w:rsidRPr="00E93174" w:rsidRDefault="00333C48">
      <w:pPr>
        <w:ind w:right="-19"/>
        <w:jc w:val="center"/>
        <w:rPr>
          <w:rFonts w:ascii="Times New Roman" w:hAnsi="Times New Roman"/>
          <w:szCs w:val="20"/>
        </w:rPr>
      </w:pPr>
      <w:r w:rsidRPr="00E93174">
        <w:rPr>
          <w:rFonts w:ascii="Times New Roman" w:eastAsia="Arial" w:hAnsi="Times New Roman"/>
          <w:b/>
          <w:bCs/>
          <w:color w:val="FFFFFF"/>
          <w:sz w:val="40"/>
          <w:szCs w:val="40"/>
        </w:rPr>
        <w:t>EST ENSEMBLE</w:t>
      </w:r>
    </w:p>
    <w:p w14:paraId="025AF24A" w14:textId="77777777" w:rsidR="00715BE3" w:rsidRPr="00E93174" w:rsidRDefault="00715BE3">
      <w:pPr>
        <w:spacing w:line="250" w:lineRule="exact"/>
        <w:rPr>
          <w:rFonts w:ascii="Times New Roman" w:hAnsi="Times New Roman"/>
          <w:sz w:val="24"/>
          <w:szCs w:val="24"/>
        </w:rPr>
      </w:pPr>
    </w:p>
    <w:p w14:paraId="760D9FE6" w14:textId="57D2D0B4" w:rsidR="00715BE3" w:rsidRPr="00E93174" w:rsidRDefault="00333C48" w:rsidP="00C67D40">
      <w:pPr>
        <w:spacing w:line="236" w:lineRule="auto"/>
        <w:ind w:right="240"/>
        <w:jc w:val="center"/>
        <w:rPr>
          <w:rFonts w:ascii="Times New Roman" w:hAnsi="Times New Roman"/>
          <w:szCs w:val="20"/>
        </w:rPr>
      </w:pPr>
      <w:r w:rsidRPr="00E93174">
        <w:rPr>
          <w:rFonts w:ascii="Times New Roman" w:eastAsia="Arial" w:hAnsi="Times New Roman"/>
          <w:b/>
          <w:bCs/>
          <w:color w:val="FFFFFF"/>
          <w:sz w:val="32"/>
          <w:szCs w:val="32"/>
        </w:rPr>
        <w:t xml:space="preserve">Règlement du </w:t>
      </w:r>
      <w:r w:rsidR="00B87EF0">
        <w:rPr>
          <w:rFonts w:ascii="Times New Roman" w:eastAsia="Arial" w:hAnsi="Times New Roman"/>
          <w:b/>
          <w:bCs/>
          <w:color w:val="FFFFFF"/>
          <w:sz w:val="32"/>
          <w:szCs w:val="32"/>
        </w:rPr>
        <w:t>F</w:t>
      </w:r>
      <w:r w:rsidRPr="00E93174">
        <w:rPr>
          <w:rFonts w:ascii="Times New Roman" w:eastAsia="Arial" w:hAnsi="Times New Roman"/>
          <w:b/>
          <w:bCs/>
          <w:color w:val="FFFFFF"/>
          <w:sz w:val="32"/>
          <w:szCs w:val="32"/>
        </w:rPr>
        <w:t xml:space="preserve">onds </w:t>
      </w:r>
      <w:r w:rsidR="00B87EF0">
        <w:rPr>
          <w:rFonts w:ascii="Times New Roman" w:eastAsia="Arial" w:hAnsi="Times New Roman"/>
          <w:b/>
          <w:bCs/>
          <w:color w:val="FFFFFF"/>
          <w:sz w:val="32"/>
          <w:szCs w:val="32"/>
        </w:rPr>
        <w:t xml:space="preserve">pluriannuel </w:t>
      </w:r>
      <w:r w:rsidR="00591BFB" w:rsidRPr="00E93174">
        <w:rPr>
          <w:rFonts w:ascii="Times New Roman" w:eastAsia="Arial" w:hAnsi="Times New Roman"/>
          <w:b/>
          <w:bCs/>
          <w:color w:val="FFFFFF"/>
          <w:sz w:val="32"/>
          <w:szCs w:val="32"/>
        </w:rPr>
        <w:t xml:space="preserve">pour l’économie à </w:t>
      </w:r>
      <w:r w:rsidR="00052D4C" w:rsidRPr="00E93174">
        <w:rPr>
          <w:rFonts w:ascii="Times New Roman" w:eastAsia="Arial" w:hAnsi="Times New Roman"/>
          <w:b/>
          <w:bCs/>
          <w:color w:val="FFFFFF"/>
          <w:sz w:val="32"/>
          <w:szCs w:val="32"/>
        </w:rPr>
        <w:t>impact social et environnemental</w:t>
      </w:r>
    </w:p>
    <w:p w14:paraId="503E9257" w14:textId="547B7364" w:rsidR="00715BE3" w:rsidRDefault="00715BE3">
      <w:pPr>
        <w:spacing w:line="388" w:lineRule="exact"/>
        <w:rPr>
          <w:sz w:val="24"/>
          <w:szCs w:val="24"/>
        </w:rPr>
      </w:pPr>
    </w:p>
    <w:sdt>
      <w:sdtPr>
        <w:id w:val="-419411049"/>
        <w:docPartObj>
          <w:docPartGallery w:val="Table of Contents"/>
          <w:docPartUnique/>
        </w:docPartObj>
      </w:sdtPr>
      <w:sdtEndPr>
        <w:rPr>
          <w:rFonts w:ascii="Garamond" w:hAnsi="Garamond"/>
          <w:b/>
          <w:bCs/>
          <w:sz w:val="24"/>
          <w:szCs w:val="28"/>
        </w:rPr>
      </w:sdtEndPr>
      <w:sdtContent>
        <w:p w14:paraId="4B920B3F" w14:textId="15D5DA28" w:rsidR="00FE0DE0" w:rsidRPr="00BB0433" w:rsidRDefault="0029666D">
          <w:pPr>
            <w:pStyle w:val="TM1"/>
            <w:tabs>
              <w:tab w:val="right" w:leader="dot" w:pos="9855"/>
            </w:tabs>
            <w:rPr>
              <w:rFonts w:ascii="Calibri Light" w:hAnsi="Calibri Light" w:cs="Calibri Light"/>
              <w:noProof/>
              <w:sz w:val="24"/>
              <w:szCs w:val="24"/>
            </w:rPr>
          </w:pPr>
          <w:r w:rsidRPr="00BB0433">
            <w:rPr>
              <w:rFonts w:ascii="Calibri Light" w:hAnsi="Calibri Light" w:cs="Calibri Light"/>
              <w:sz w:val="24"/>
              <w:szCs w:val="24"/>
            </w:rPr>
            <w:fldChar w:fldCharType="begin"/>
          </w:r>
          <w:r w:rsidRPr="00BB0433">
            <w:rPr>
              <w:rFonts w:ascii="Calibri Light" w:hAnsi="Calibri Light" w:cs="Calibri Light"/>
              <w:sz w:val="24"/>
              <w:szCs w:val="24"/>
            </w:rPr>
            <w:instrText xml:space="preserve"> TOC \o "1-3" \h \z \u </w:instrText>
          </w:r>
          <w:r w:rsidRPr="00BB0433">
            <w:rPr>
              <w:rFonts w:ascii="Calibri Light" w:hAnsi="Calibri Light" w:cs="Calibri Light"/>
              <w:sz w:val="24"/>
              <w:szCs w:val="24"/>
            </w:rPr>
            <w:fldChar w:fldCharType="separate"/>
          </w:r>
          <w:hyperlink w:anchor="_Toc97045295" w:history="1">
            <w:r w:rsidR="00FE0DE0" w:rsidRPr="00BB0433">
              <w:rPr>
                <w:rStyle w:val="Lienhypertexte"/>
                <w:rFonts w:ascii="Calibri Light" w:eastAsia="Arial" w:hAnsi="Calibri Light" w:cs="Calibri Light"/>
                <w:noProof/>
                <w:sz w:val="24"/>
                <w:szCs w:val="24"/>
              </w:rPr>
              <w:t>INTRODUCTION</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_Toc97045295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2</w:t>
            </w:r>
            <w:r w:rsidR="00FE0DE0" w:rsidRPr="00BB0433">
              <w:rPr>
                <w:rFonts w:ascii="Calibri Light" w:hAnsi="Calibri Light" w:cs="Calibri Light"/>
                <w:noProof/>
                <w:webHidden/>
                <w:sz w:val="24"/>
                <w:szCs w:val="24"/>
              </w:rPr>
              <w:fldChar w:fldCharType="end"/>
            </w:r>
          </w:hyperlink>
        </w:p>
        <w:p w14:paraId="3CC6574A" w14:textId="1E611A4D" w:rsidR="00FE0DE0" w:rsidRPr="00BB0433" w:rsidRDefault="00000000">
          <w:pPr>
            <w:pStyle w:val="TM1"/>
            <w:tabs>
              <w:tab w:val="left" w:pos="440"/>
              <w:tab w:val="right" w:leader="dot" w:pos="9855"/>
            </w:tabs>
            <w:rPr>
              <w:rFonts w:ascii="Calibri Light" w:hAnsi="Calibri Light" w:cs="Calibri Light"/>
              <w:noProof/>
              <w:sz w:val="24"/>
              <w:szCs w:val="24"/>
            </w:rPr>
          </w:pPr>
          <w:hyperlink w:anchor="_Toc97045296" w:history="1">
            <w:r w:rsidR="00FE0DE0" w:rsidRPr="00BB0433">
              <w:rPr>
                <w:rStyle w:val="Lienhypertexte"/>
                <w:rFonts w:ascii="Calibri Light" w:hAnsi="Calibri Light" w:cs="Calibri Light"/>
                <w:noProof/>
                <w:sz w:val="24"/>
                <w:szCs w:val="24"/>
              </w:rPr>
              <w:t>1.</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Définition et objectifs du fonds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_Toc97045296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3</w:t>
            </w:r>
            <w:r w:rsidR="00FE0DE0" w:rsidRPr="00BB0433">
              <w:rPr>
                <w:rFonts w:ascii="Calibri Light" w:hAnsi="Calibri Light" w:cs="Calibri Light"/>
                <w:noProof/>
                <w:webHidden/>
                <w:sz w:val="24"/>
                <w:szCs w:val="24"/>
              </w:rPr>
              <w:fldChar w:fldCharType="end"/>
            </w:r>
          </w:hyperlink>
        </w:p>
        <w:p w14:paraId="200F7ED6" w14:textId="7FE7983A" w:rsidR="00FE0DE0" w:rsidRPr="00BB0433" w:rsidRDefault="00000000">
          <w:pPr>
            <w:pStyle w:val="TM1"/>
            <w:tabs>
              <w:tab w:val="left" w:pos="440"/>
              <w:tab w:val="right" w:leader="dot" w:pos="9855"/>
            </w:tabs>
            <w:rPr>
              <w:rFonts w:ascii="Calibri Light" w:hAnsi="Calibri Light" w:cs="Calibri Light"/>
              <w:noProof/>
              <w:sz w:val="24"/>
              <w:szCs w:val="24"/>
            </w:rPr>
          </w:pPr>
          <w:hyperlink w:anchor="_Toc97045297" w:history="1">
            <w:r w:rsidR="00FE0DE0" w:rsidRPr="00BB0433">
              <w:rPr>
                <w:rStyle w:val="Lienhypertexte"/>
                <w:rFonts w:ascii="Calibri Light" w:hAnsi="Calibri Light" w:cs="Calibri Light"/>
                <w:noProof/>
                <w:sz w:val="24"/>
                <w:szCs w:val="24"/>
              </w:rPr>
              <w:t>2.</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Critères d’éligibilité au Fonds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_Toc97045297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4</w:t>
            </w:r>
            <w:r w:rsidR="00FE0DE0" w:rsidRPr="00BB0433">
              <w:rPr>
                <w:rFonts w:ascii="Calibri Light" w:hAnsi="Calibri Light" w:cs="Calibri Light"/>
                <w:noProof/>
                <w:webHidden/>
                <w:sz w:val="24"/>
                <w:szCs w:val="24"/>
              </w:rPr>
              <w:fldChar w:fldCharType="end"/>
            </w:r>
          </w:hyperlink>
        </w:p>
        <w:p w14:paraId="0D81A020" w14:textId="77E2EFE7"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298" w:history="1">
            <w:r w:rsidR="00FE0DE0" w:rsidRPr="00BB0433">
              <w:rPr>
                <w:rStyle w:val="Lienhypertexte"/>
                <w:rFonts w:ascii="Calibri Light" w:hAnsi="Calibri Light" w:cs="Calibri Light"/>
                <w:noProof/>
                <w:sz w:val="24"/>
                <w:szCs w:val="24"/>
              </w:rPr>
              <w:t>2.1.</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Type de structures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_Toc97045298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4</w:t>
            </w:r>
            <w:r w:rsidR="00FE0DE0" w:rsidRPr="00BB0433">
              <w:rPr>
                <w:rFonts w:ascii="Calibri Light" w:hAnsi="Calibri Light" w:cs="Calibri Light"/>
                <w:noProof/>
                <w:webHidden/>
                <w:sz w:val="24"/>
                <w:szCs w:val="24"/>
              </w:rPr>
              <w:fldChar w:fldCharType="end"/>
            </w:r>
          </w:hyperlink>
        </w:p>
        <w:p w14:paraId="40E8B0EF" w14:textId="09F0FE52"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299" w:history="1">
            <w:r w:rsidR="00FE0DE0" w:rsidRPr="00BB0433">
              <w:rPr>
                <w:rStyle w:val="Lienhypertexte"/>
                <w:rFonts w:ascii="Calibri Light" w:hAnsi="Calibri Light" w:cs="Calibri Light"/>
                <w:noProof/>
                <w:sz w:val="24"/>
                <w:szCs w:val="24"/>
              </w:rPr>
              <w:t>2.2.</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Périmètre géographique</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_Toc97045299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4</w:t>
            </w:r>
            <w:r w:rsidR="00FE0DE0" w:rsidRPr="00BB0433">
              <w:rPr>
                <w:rFonts w:ascii="Calibri Light" w:hAnsi="Calibri Light" w:cs="Calibri Light"/>
                <w:noProof/>
                <w:webHidden/>
                <w:sz w:val="24"/>
                <w:szCs w:val="24"/>
              </w:rPr>
              <w:fldChar w:fldCharType="end"/>
            </w:r>
          </w:hyperlink>
        </w:p>
        <w:p w14:paraId="39D89B57" w14:textId="6702DC04"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0" w:history="1">
            <w:r w:rsidR="00FE0DE0" w:rsidRPr="00BB0433">
              <w:rPr>
                <w:rStyle w:val="Lienhypertexte"/>
                <w:rFonts w:ascii="Calibri Light" w:hAnsi="Calibri Light" w:cs="Calibri Light"/>
                <w:noProof/>
                <w:sz w:val="24"/>
                <w:szCs w:val="24"/>
              </w:rPr>
              <w:t>2.3.</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Activités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_Toc97045300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4</w:t>
            </w:r>
            <w:r w:rsidR="00FE0DE0" w:rsidRPr="00BB0433">
              <w:rPr>
                <w:rFonts w:ascii="Calibri Light" w:hAnsi="Calibri Light" w:cs="Calibri Light"/>
                <w:noProof/>
                <w:webHidden/>
                <w:sz w:val="24"/>
                <w:szCs w:val="24"/>
              </w:rPr>
              <w:fldChar w:fldCharType="end"/>
            </w:r>
          </w:hyperlink>
        </w:p>
        <w:p w14:paraId="45CC1C44" w14:textId="1332A9D4" w:rsidR="00FE0DE0" w:rsidRPr="00BB0433" w:rsidRDefault="00000000">
          <w:pPr>
            <w:pStyle w:val="TM1"/>
            <w:tabs>
              <w:tab w:val="left" w:pos="440"/>
              <w:tab w:val="right" w:leader="dot" w:pos="9855"/>
            </w:tabs>
            <w:rPr>
              <w:rFonts w:ascii="Calibri Light" w:hAnsi="Calibri Light" w:cs="Calibri Light"/>
              <w:noProof/>
              <w:sz w:val="24"/>
              <w:szCs w:val="24"/>
            </w:rPr>
          </w:pPr>
          <w:hyperlink w:anchor="_Toc97045301" w:history="1">
            <w:r w:rsidR="00FE0DE0" w:rsidRPr="00BB0433">
              <w:rPr>
                <w:rStyle w:val="Lienhypertexte"/>
                <w:rFonts w:ascii="Calibri Light" w:hAnsi="Calibri Light" w:cs="Calibri Light"/>
                <w:noProof/>
                <w:sz w:val="24"/>
                <w:szCs w:val="24"/>
              </w:rPr>
              <w:t>3.</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Critères d’analyse des projets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_Toc97045301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5</w:t>
            </w:r>
            <w:r w:rsidR="00FE0DE0" w:rsidRPr="00BB0433">
              <w:rPr>
                <w:rFonts w:ascii="Calibri Light" w:hAnsi="Calibri Light" w:cs="Calibri Light"/>
                <w:noProof/>
                <w:webHidden/>
                <w:sz w:val="24"/>
                <w:szCs w:val="24"/>
              </w:rPr>
              <w:fldChar w:fldCharType="end"/>
            </w:r>
          </w:hyperlink>
        </w:p>
        <w:p w14:paraId="4265375E" w14:textId="2896CEED" w:rsidR="00FE0DE0" w:rsidRPr="00BB0433" w:rsidRDefault="00000000">
          <w:pPr>
            <w:pStyle w:val="TM1"/>
            <w:tabs>
              <w:tab w:val="left" w:pos="440"/>
              <w:tab w:val="right" w:leader="dot" w:pos="9855"/>
            </w:tabs>
            <w:rPr>
              <w:rFonts w:ascii="Calibri Light" w:hAnsi="Calibri Light" w:cs="Calibri Light"/>
              <w:noProof/>
              <w:sz w:val="24"/>
              <w:szCs w:val="24"/>
            </w:rPr>
          </w:pPr>
          <w:hyperlink w:anchor="_Toc97045302" w:history="1">
            <w:r w:rsidR="00FE0DE0" w:rsidRPr="00BB0433">
              <w:rPr>
                <w:rStyle w:val="Lienhypertexte"/>
                <w:rFonts w:ascii="Calibri Light" w:hAnsi="Calibri Light" w:cs="Calibri Light"/>
                <w:noProof/>
                <w:sz w:val="24"/>
                <w:szCs w:val="24"/>
              </w:rPr>
              <w:t>4.</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Principes généraux</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_Toc97045302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6</w:t>
            </w:r>
            <w:r w:rsidR="00FE0DE0" w:rsidRPr="00BB0433">
              <w:rPr>
                <w:rFonts w:ascii="Calibri Light" w:hAnsi="Calibri Light" w:cs="Calibri Light"/>
                <w:noProof/>
                <w:webHidden/>
                <w:sz w:val="24"/>
                <w:szCs w:val="24"/>
              </w:rPr>
              <w:fldChar w:fldCharType="end"/>
            </w:r>
          </w:hyperlink>
        </w:p>
        <w:p w14:paraId="4009E2BF" w14:textId="0B514670"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3" w:history="1">
            <w:r w:rsidR="00FE0DE0" w:rsidRPr="00BB0433">
              <w:rPr>
                <w:rStyle w:val="Lienhypertexte"/>
                <w:rFonts w:ascii="Calibri Light" w:hAnsi="Calibri Light" w:cs="Calibri Light"/>
                <w:noProof/>
                <w:sz w:val="24"/>
                <w:szCs w:val="24"/>
              </w:rPr>
              <w:t>4.1.</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Cumul de subventions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_Toc97045303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6</w:t>
            </w:r>
            <w:r w:rsidR="00FE0DE0" w:rsidRPr="00BB0433">
              <w:rPr>
                <w:rFonts w:ascii="Calibri Light" w:hAnsi="Calibri Light" w:cs="Calibri Light"/>
                <w:noProof/>
                <w:webHidden/>
                <w:sz w:val="24"/>
                <w:szCs w:val="24"/>
              </w:rPr>
              <w:fldChar w:fldCharType="end"/>
            </w:r>
          </w:hyperlink>
        </w:p>
        <w:p w14:paraId="564C8BCF" w14:textId="748689B8"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4" w:history="1">
            <w:r w:rsidR="00FE0DE0" w:rsidRPr="00BB0433">
              <w:rPr>
                <w:rStyle w:val="Lienhypertexte"/>
                <w:rFonts w:ascii="Calibri Light" w:hAnsi="Calibri Light" w:cs="Calibri Light"/>
                <w:noProof/>
                <w:sz w:val="24"/>
                <w:szCs w:val="24"/>
              </w:rPr>
              <w:t>4.2.</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Plafonnement et pluri-annualité de la subvention du Fonds</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_Toc97045304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6</w:t>
            </w:r>
            <w:r w:rsidR="00FE0DE0" w:rsidRPr="00BB0433">
              <w:rPr>
                <w:rFonts w:ascii="Calibri Light" w:hAnsi="Calibri Light" w:cs="Calibri Light"/>
                <w:noProof/>
                <w:webHidden/>
                <w:sz w:val="24"/>
                <w:szCs w:val="24"/>
              </w:rPr>
              <w:fldChar w:fldCharType="end"/>
            </w:r>
          </w:hyperlink>
        </w:p>
        <w:p w14:paraId="519C568B" w14:textId="02C6FFC1"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5" w:history="1">
            <w:r w:rsidR="00FE0DE0" w:rsidRPr="00BB0433">
              <w:rPr>
                <w:rStyle w:val="Lienhypertexte"/>
                <w:rFonts w:ascii="Calibri Light" w:hAnsi="Calibri Light" w:cs="Calibri Light"/>
                <w:noProof/>
                <w:sz w:val="24"/>
                <w:szCs w:val="24"/>
              </w:rPr>
              <w:t>4.3.</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Calendrier</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_Toc97045305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6</w:t>
            </w:r>
            <w:r w:rsidR="00FE0DE0" w:rsidRPr="00BB0433">
              <w:rPr>
                <w:rFonts w:ascii="Calibri Light" w:hAnsi="Calibri Light" w:cs="Calibri Light"/>
                <w:noProof/>
                <w:webHidden/>
                <w:sz w:val="24"/>
                <w:szCs w:val="24"/>
              </w:rPr>
              <w:fldChar w:fldCharType="end"/>
            </w:r>
          </w:hyperlink>
        </w:p>
        <w:p w14:paraId="75B1043C" w14:textId="7EFBDC6F"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6" w:history="1">
            <w:r w:rsidR="00FE0DE0" w:rsidRPr="00BB0433">
              <w:rPr>
                <w:rStyle w:val="Lienhypertexte"/>
                <w:rFonts w:ascii="Calibri Light" w:hAnsi="Calibri Light" w:cs="Calibri Light"/>
                <w:noProof/>
                <w:sz w:val="24"/>
                <w:szCs w:val="24"/>
              </w:rPr>
              <w:t>4.4.</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Composition du comité d’attribution</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_Toc97045306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6</w:t>
            </w:r>
            <w:r w:rsidR="00FE0DE0" w:rsidRPr="00BB0433">
              <w:rPr>
                <w:rFonts w:ascii="Calibri Light" w:hAnsi="Calibri Light" w:cs="Calibri Light"/>
                <w:noProof/>
                <w:webHidden/>
                <w:sz w:val="24"/>
                <w:szCs w:val="24"/>
              </w:rPr>
              <w:fldChar w:fldCharType="end"/>
            </w:r>
          </w:hyperlink>
        </w:p>
        <w:p w14:paraId="22FC67A9" w14:textId="22F76FFC" w:rsidR="00FE0DE0" w:rsidRPr="00BB0433" w:rsidRDefault="00000000">
          <w:pPr>
            <w:pStyle w:val="TM1"/>
            <w:tabs>
              <w:tab w:val="left" w:pos="440"/>
              <w:tab w:val="right" w:leader="dot" w:pos="9855"/>
            </w:tabs>
            <w:rPr>
              <w:rFonts w:ascii="Calibri Light" w:hAnsi="Calibri Light" w:cs="Calibri Light"/>
              <w:noProof/>
              <w:sz w:val="24"/>
              <w:szCs w:val="24"/>
            </w:rPr>
          </w:pPr>
          <w:hyperlink w:anchor="_Toc97045307" w:history="1">
            <w:r w:rsidR="00FE0DE0" w:rsidRPr="00BB0433">
              <w:rPr>
                <w:rStyle w:val="Lienhypertexte"/>
                <w:rFonts w:ascii="Calibri Light" w:hAnsi="Calibri Light" w:cs="Calibri Light"/>
                <w:noProof/>
                <w:sz w:val="24"/>
                <w:szCs w:val="24"/>
              </w:rPr>
              <w:t>5.</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Modalités de candidature et de conventionnement</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_Toc97045307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7</w:t>
            </w:r>
            <w:r w:rsidR="00FE0DE0" w:rsidRPr="00BB0433">
              <w:rPr>
                <w:rFonts w:ascii="Calibri Light" w:hAnsi="Calibri Light" w:cs="Calibri Light"/>
                <w:noProof/>
                <w:webHidden/>
                <w:sz w:val="24"/>
                <w:szCs w:val="24"/>
              </w:rPr>
              <w:fldChar w:fldCharType="end"/>
            </w:r>
          </w:hyperlink>
        </w:p>
        <w:p w14:paraId="48218D98" w14:textId="6D00F171"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8" w:history="1">
            <w:r w:rsidR="00FE0DE0" w:rsidRPr="00BB0433">
              <w:rPr>
                <w:rStyle w:val="Lienhypertexte"/>
                <w:rFonts w:ascii="Calibri Light" w:hAnsi="Calibri Light" w:cs="Calibri Light"/>
                <w:noProof/>
                <w:sz w:val="24"/>
                <w:szCs w:val="24"/>
              </w:rPr>
              <w:t>5.1.</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Candidature</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_Toc97045308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7</w:t>
            </w:r>
            <w:r w:rsidR="00FE0DE0" w:rsidRPr="00BB0433">
              <w:rPr>
                <w:rFonts w:ascii="Calibri Light" w:hAnsi="Calibri Light" w:cs="Calibri Light"/>
                <w:noProof/>
                <w:webHidden/>
                <w:sz w:val="24"/>
                <w:szCs w:val="24"/>
              </w:rPr>
              <w:fldChar w:fldCharType="end"/>
            </w:r>
          </w:hyperlink>
        </w:p>
        <w:p w14:paraId="4A41D9D5" w14:textId="7D233B0B"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09" w:history="1">
            <w:r w:rsidR="00FE0DE0" w:rsidRPr="00BB0433">
              <w:rPr>
                <w:rStyle w:val="Lienhypertexte"/>
                <w:rFonts w:ascii="Calibri Light" w:hAnsi="Calibri Light" w:cs="Calibri Light"/>
                <w:noProof/>
                <w:sz w:val="24"/>
                <w:szCs w:val="24"/>
              </w:rPr>
              <w:t>5.2.</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Conventionnement</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_Toc97045309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8</w:t>
            </w:r>
            <w:r w:rsidR="00FE0DE0" w:rsidRPr="00BB0433">
              <w:rPr>
                <w:rFonts w:ascii="Calibri Light" w:hAnsi="Calibri Light" w:cs="Calibri Light"/>
                <w:noProof/>
                <w:webHidden/>
                <w:sz w:val="24"/>
                <w:szCs w:val="24"/>
              </w:rPr>
              <w:fldChar w:fldCharType="end"/>
            </w:r>
          </w:hyperlink>
        </w:p>
        <w:p w14:paraId="5B4EA382" w14:textId="646E3568"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10" w:history="1">
            <w:r w:rsidR="00FE0DE0" w:rsidRPr="00BB0433">
              <w:rPr>
                <w:rStyle w:val="Lienhypertexte"/>
                <w:rFonts w:ascii="Calibri Light" w:hAnsi="Calibri Light" w:cs="Calibri Light"/>
                <w:noProof/>
                <w:sz w:val="24"/>
                <w:szCs w:val="24"/>
              </w:rPr>
              <w:t>5.3.</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Versement</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_Toc97045310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8</w:t>
            </w:r>
            <w:r w:rsidR="00FE0DE0" w:rsidRPr="00BB0433">
              <w:rPr>
                <w:rFonts w:ascii="Calibri Light" w:hAnsi="Calibri Light" w:cs="Calibri Light"/>
                <w:noProof/>
                <w:webHidden/>
                <w:sz w:val="24"/>
                <w:szCs w:val="24"/>
              </w:rPr>
              <w:fldChar w:fldCharType="end"/>
            </w:r>
          </w:hyperlink>
        </w:p>
        <w:p w14:paraId="72E397FA" w14:textId="73DD046B" w:rsidR="00FE0DE0" w:rsidRPr="00BB0433" w:rsidRDefault="00000000">
          <w:pPr>
            <w:pStyle w:val="TM1"/>
            <w:tabs>
              <w:tab w:val="left" w:pos="660"/>
              <w:tab w:val="right" w:leader="dot" w:pos="9855"/>
            </w:tabs>
            <w:rPr>
              <w:rFonts w:ascii="Calibri Light" w:hAnsi="Calibri Light" w:cs="Calibri Light"/>
              <w:noProof/>
              <w:sz w:val="24"/>
              <w:szCs w:val="24"/>
            </w:rPr>
          </w:pPr>
          <w:hyperlink w:anchor="_Toc97045311" w:history="1">
            <w:r w:rsidR="00FE0DE0" w:rsidRPr="00BB0433">
              <w:rPr>
                <w:rStyle w:val="Lienhypertexte"/>
                <w:rFonts w:ascii="Calibri Light" w:hAnsi="Calibri Light" w:cs="Calibri Light"/>
                <w:noProof/>
                <w:sz w:val="24"/>
                <w:szCs w:val="24"/>
              </w:rPr>
              <w:t>5.4.</w:t>
            </w:r>
            <w:r w:rsidR="00FE0DE0" w:rsidRPr="00BB0433">
              <w:rPr>
                <w:rFonts w:ascii="Calibri Light" w:hAnsi="Calibri Light" w:cs="Calibri Light"/>
                <w:noProof/>
                <w:sz w:val="24"/>
                <w:szCs w:val="24"/>
              </w:rPr>
              <w:tab/>
            </w:r>
            <w:r w:rsidR="00FE0DE0" w:rsidRPr="00BB0433">
              <w:rPr>
                <w:rStyle w:val="Lienhypertexte"/>
                <w:rFonts w:ascii="Calibri Light" w:hAnsi="Calibri Light" w:cs="Calibri Light"/>
                <w:noProof/>
                <w:sz w:val="24"/>
                <w:szCs w:val="24"/>
              </w:rPr>
              <w:t>Engagements de la structure lauréate</w:t>
            </w:r>
            <w:r w:rsidR="00FE0DE0" w:rsidRPr="00BB0433">
              <w:rPr>
                <w:rFonts w:ascii="Calibri Light" w:hAnsi="Calibri Light" w:cs="Calibri Light"/>
                <w:noProof/>
                <w:webHidden/>
                <w:sz w:val="24"/>
                <w:szCs w:val="24"/>
              </w:rPr>
              <w:tab/>
            </w:r>
            <w:r w:rsidR="00FE0DE0" w:rsidRPr="00BB0433">
              <w:rPr>
                <w:rFonts w:ascii="Calibri Light" w:hAnsi="Calibri Light" w:cs="Calibri Light"/>
                <w:noProof/>
                <w:webHidden/>
                <w:sz w:val="24"/>
                <w:szCs w:val="24"/>
              </w:rPr>
              <w:fldChar w:fldCharType="begin"/>
            </w:r>
            <w:r w:rsidR="00FE0DE0" w:rsidRPr="00BB0433">
              <w:rPr>
                <w:rFonts w:ascii="Calibri Light" w:hAnsi="Calibri Light" w:cs="Calibri Light"/>
                <w:noProof/>
                <w:webHidden/>
                <w:sz w:val="24"/>
                <w:szCs w:val="24"/>
              </w:rPr>
              <w:instrText xml:space="preserve"> PAGEREF _Toc97045311 \h </w:instrText>
            </w:r>
            <w:r w:rsidR="00FE0DE0" w:rsidRPr="00BB0433">
              <w:rPr>
                <w:rFonts w:ascii="Calibri Light" w:hAnsi="Calibri Light" w:cs="Calibri Light"/>
                <w:noProof/>
                <w:webHidden/>
                <w:sz w:val="24"/>
                <w:szCs w:val="24"/>
              </w:rPr>
            </w:r>
            <w:r w:rsidR="00FE0DE0" w:rsidRPr="00BB0433">
              <w:rPr>
                <w:rFonts w:ascii="Calibri Light" w:hAnsi="Calibri Light" w:cs="Calibri Light"/>
                <w:noProof/>
                <w:webHidden/>
                <w:sz w:val="24"/>
                <w:szCs w:val="24"/>
              </w:rPr>
              <w:fldChar w:fldCharType="separate"/>
            </w:r>
            <w:r w:rsidR="0042432F">
              <w:rPr>
                <w:rFonts w:ascii="Calibri Light" w:hAnsi="Calibri Light" w:cs="Calibri Light"/>
                <w:noProof/>
                <w:webHidden/>
                <w:sz w:val="24"/>
                <w:szCs w:val="24"/>
              </w:rPr>
              <w:t>8</w:t>
            </w:r>
            <w:r w:rsidR="00FE0DE0" w:rsidRPr="00BB0433">
              <w:rPr>
                <w:rFonts w:ascii="Calibri Light" w:hAnsi="Calibri Light" w:cs="Calibri Light"/>
                <w:noProof/>
                <w:webHidden/>
                <w:sz w:val="24"/>
                <w:szCs w:val="24"/>
              </w:rPr>
              <w:fldChar w:fldCharType="end"/>
            </w:r>
          </w:hyperlink>
        </w:p>
        <w:p w14:paraId="4D97A864" w14:textId="204A4549" w:rsidR="0029666D" w:rsidRPr="00B609A3" w:rsidRDefault="0029666D">
          <w:pPr>
            <w:rPr>
              <w:rFonts w:ascii="Garamond" w:hAnsi="Garamond"/>
              <w:sz w:val="24"/>
              <w:szCs w:val="28"/>
            </w:rPr>
          </w:pPr>
          <w:r w:rsidRPr="00BB0433">
            <w:rPr>
              <w:rFonts w:ascii="Calibri Light" w:hAnsi="Calibri Light" w:cs="Calibri Light"/>
              <w:b/>
              <w:bCs/>
              <w:sz w:val="24"/>
              <w:szCs w:val="24"/>
            </w:rPr>
            <w:fldChar w:fldCharType="end"/>
          </w:r>
        </w:p>
      </w:sdtContent>
    </w:sdt>
    <w:p w14:paraId="5235125D" w14:textId="2FFA4246" w:rsidR="00715BE3" w:rsidRDefault="00715BE3">
      <w:pPr>
        <w:spacing w:line="20" w:lineRule="exact"/>
        <w:rPr>
          <w:szCs w:val="20"/>
        </w:rPr>
      </w:pPr>
    </w:p>
    <w:p w14:paraId="590E648F" w14:textId="77777777" w:rsidR="00715BE3" w:rsidRDefault="00715BE3">
      <w:pPr>
        <w:spacing w:line="200" w:lineRule="exact"/>
        <w:rPr>
          <w:szCs w:val="20"/>
        </w:rPr>
      </w:pPr>
    </w:p>
    <w:p w14:paraId="18349592" w14:textId="55FED3F5" w:rsidR="00715BE3" w:rsidRDefault="00715BE3">
      <w:pPr>
        <w:spacing w:line="200" w:lineRule="exact"/>
        <w:rPr>
          <w:szCs w:val="20"/>
        </w:rPr>
      </w:pPr>
    </w:p>
    <w:p w14:paraId="345AD0CA" w14:textId="2E6EA29D" w:rsidR="00715BE3" w:rsidRDefault="00715BE3">
      <w:pPr>
        <w:spacing w:line="200" w:lineRule="exact"/>
        <w:rPr>
          <w:szCs w:val="20"/>
        </w:rPr>
      </w:pPr>
    </w:p>
    <w:p w14:paraId="1B08AB8E" w14:textId="5D21ED20" w:rsidR="00715BE3" w:rsidRDefault="00715BE3">
      <w:pPr>
        <w:spacing w:line="200" w:lineRule="exact"/>
        <w:rPr>
          <w:szCs w:val="20"/>
        </w:rPr>
      </w:pPr>
    </w:p>
    <w:p w14:paraId="36AA15B7" w14:textId="4B5010B7" w:rsidR="00A1334A" w:rsidRDefault="00A1334A">
      <w:pPr>
        <w:spacing w:line="200" w:lineRule="exact"/>
        <w:rPr>
          <w:szCs w:val="20"/>
        </w:rPr>
      </w:pPr>
    </w:p>
    <w:p w14:paraId="360FF0FC" w14:textId="00B029DA" w:rsidR="00A1334A" w:rsidRDefault="008D4B96">
      <w:pPr>
        <w:spacing w:line="200" w:lineRule="exact"/>
        <w:rPr>
          <w:szCs w:val="20"/>
        </w:rPr>
      </w:pPr>
      <w:r>
        <w:rPr>
          <w:noProof/>
        </w:rPr>
        <w:drawing>
          <wp:anchor distT="0" distB="0" distL="114300" distR="114300" simplePos="0" relativeHeight="251665408" behindDoc="1" locked="0" layoutInCell="1" allowOverlap="1" wp14:anchorId="7950A563" wp14:editId="647BC28E">
            <wp:simplePos x="0" y="0"/>
            <wp:positionH relativeFrom="margin">
              <wp:posOffset>466725</wp:posOffset>
            </wp:positionH>
            <wp:positionV relativeFrom="paragraph">
              <wp:posOffset>19685</wp:posOffset>
            </wp:positionV>
            <wp:extent cx="1362075" cy="680720"/>
            <wp:effectExtent l="0" t="0" r="9525" b="5080"/>
            <wp:wrapThrough wrapText="bothSides">
              <wp:wrapPolygon edited="0">
                <wp:start x="0" y="0"/>
                <wp:lineTo x="0" y="21157"/>
                <wp:lineTo x="21449" y="21157"/>
                <wp:lineTo x="21449" y="0"/>
                <wp:lineTo x="0" y="0"/>
              </wp:wrapPolygon>
            </wp:wrapThrough>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680720"/>
                    </a:xfrm>
                    <a:prstGeom prst="rect">
                      <a:avLst/>
                    </a:prstGeom>
                  </pic:spPr>
                </pic:pic>
              </a:graphicData>
            </a:graphic>
            <wp14:sizeRelH relativeFrom="page">
              <wp14:pctWidth>0</wp14:pctWidth>
            </wp14:sizeRelH>
            <wp14:sizeRelV relativeFrom="page">
              <wp14:pctHeight>0</wp14:pctHeight>
            </wp14:sizeRelV>
          </wp:anchor>
        </w:drawing>
      </w:r>
    </w:p>
    <w:p w14:paraId="1C9CD5C8" w14:textId="1767B5A5" w:rsidR="00A1334A" w:rsidRDefault="00A1334A">
      <w:pPr>
        <w:spacing w:line="200" w:lineRule="exact"/>
        <w:rPr>
          <w:szCs w:val="20"/>
        </w:rPr>
      </w:pPr>
    </w:p>
    <w:p w14:paraId="47C21227" w14:textId="0065E981" w:rsidR="00A1334A" w:rsidRDefault="00A1334A">
      <w:pPr>
        <w:spacing w:line="200" w:lineRule="exact"/>
        <w:rPr>
          <w:szCs w:val="20"/>
        </w:rPr>
      </w:pPr>
    </w:p>
    <w:p w14:paraId="7B3F3A5B" w14:textId="77B57603" w:rsidR="007C4666" w:rsidRDefault="007C4666">
      <w:pPr>
        <w:spacing w:line="240" w:lineRule="auto"/>
        <w:jc w:val="left"/>
        <w:rPr>
          <w:szCs w:val="20"/>
        </w:rPr>
      </w:pPr>
      <w:r>
        <w:rPr>
          <w:szCs w:val="20"/>
        </w:rPr>
        <w:br w:type="page"/>
      </w:r>
    </w:p>
    <w:p w14:paraId="43AEAD3E" w14:textId="7DA761EA" w:rsidR="00715BE3" w:rsidRPr="00BB0433" w:rsidRDefault="003505CF" w:rsidP="00654B98">
      <w:pPr>
        <w:pStyle w:val="Titre1"/>
        <w:jc w:val="left"/>
        <w:rPr>
          <w:rFonts w:cs="Calibri Light"/>
          <w:szCs w:val="24"/>
        </w:rPr>
      </w:pPr>
      <w:bookmarkStart w:id="0" w:name="page2"/>
      <w:bookmarkStart w:id="1" w:name="_Toc97045295"/>
      <w:bookmarkEnd w:id="0"/>
      <w:r w:rsidRPr="00BB0433">
        <w:rPr>
          <w:rFonts w:eastAsia="Arial" w:cs="Calibri Light"/>
          <w:szCs w:val="24"/>
        </w:rPr>
        <w:lastRenderedPageBreak/>
        <w:t>INTRODUCTION</w:t>
      </w:r>
      <w:bookmarkEnd w:id="1"/>
    </w:p>
    <w:p w14:paraId="250D9C9B" w14:textId="77777777" w:rsidR="003505CF" w:rsidRPr="00BB0433" w:rsidRDefault="003505CF" w:rsidP="00C55DE0">
      <w:pPr>
        <w:spacing w:after="120" w:line="276" w:lineRule="auto"/>
        <w:rPr>
          <w:rFonts w:ascii="Calibri Light" w:hAnsi="Calibri Light" w:cs="Calibri Light"/>
          <w:sz w:val="22"/>
        </w:rPr>
      </w:pPr>
    </w:p>
    <w:p w14:paraId="1870F76F" w14:textId="6BA75B0C" w:rsidR="003505CF" w:rsidRPr="00BB0433" w:rsidRDefault="003505CF" w:rsidP="00034C15">
      <w:pPr>
        <w:spacing w:after="120" w:line="276" w:lineRule="auto"/>
        <w:ind w:firstLine="720"/>
        <w:rPr>
          <w:rFonts w:ascii="Calibri Light" w:hAnsi="Calibri Light" w:cs="Calibri Light"/>
          <w:sz w:val="22"/>
        </w:rPr>
      </w:pPr>
      <w:r w:rsidRPr="00BB0433">
        <w:rPr>
          <w:rFonts w:ascii="Calibri Light" w:hAnsi="Calibri Light" w:cs="Calibri Light"/>
          <w:sz w:val="22"/>
        </w:rPr>
        <w:t>L’Établissement Public Territorial Est Ensemble regroupe neuf villes de Seine-Saint-Denis (Bagnolet, Bobigny, Bondy, Les Lilas, Le Pré-Saint-Gervais, Montreuil, Noisy-le-Sec, Pantin, Romainville) et plus de 425 000 habitants. Est Ensemble dispose de la compétence développement économique et anime la politique d’Economie Sociale et Solidaire (ESS) sur l’ensemble des neuf villes</w:t>
      </w:r>
    </w:p>
    <w:p w14:paraId="4703010B" w14:textId="3832BC8C" w:rsidR="00684DF2" w:rsidRPr="00BB0433" w:rsidRDefault="00684DF2" w:rsidP="00C55DE0">
      <w:pPr>
        <w:spacing w:after="120" w:line="276" w:lineRule="auto"/>
        <w:rPr>
          <w:rFonts w:ascii="Calibri Light" w:hAnsi="Calibri Light" w:cs="Calibri Light"/>
          <w:sz w:val="22"/>
        </w:rPr>
      </w:pPr>
      <w:r w:rsidRPr="00BB0433">
        <w:rPr>
          <w:rFonts w:ascii="Calibri Light" w:hAnsi="Calibri Light" w:cs="Calibri Light"/>
          <w:sz w:val="22"/>
        </w:rPr>
        <w:t>Est Ensemble impulse et soutient fortement l’E</w:t>
      </w:r>
      <w:r w:rsidR="003505CF" w:rsidRPr="00BB0433">
        <w:rPr>
          <w:rFonts w:ascii="Calibri Light" w:hAnsi="Calibri Light" w:cs="Calibri Light"/>
          <w:sz w:val="22"/>
        </w:rPr>
        <w:t>S</w:t>
      </w:r>
      <w:r w:rsidRPr="00BB0433">
        <w:rPr>
          <w:rFonts w:ascii="Calibri Light" w:hAnsi="Calibri Light" w:cs="Calibri Light"/>
          <w:sz w:val="22"/>
        </w:rPr>
        <w:t>S qui est par essence est une économie ancrée sur le territoire au service exclusif des besoins de ses habitants. Elle développe des services et des biens dont la finalité est une réponse à l’urgence écologique, aux inégalités sociales et aux injustices. Elle permet d’accompagner les plus fragiles à trouver une place dans la société par l’activité économique.</w:t>
      </w:r>
    </w:p>
    <w:p w14:paraId="594BDB56" w14:textId="24518E50" w:rsidR="00684DF2" w:rsidRPr="00BB0433" w:rsidRDefault="00684DF2" w:rsidP="00C55DE0">
      <w:pPr>
        <w:spacing w:after="120" w:line="276" w:lineRule="auto"/>
        <w:rPr>
          <w:rFonts w:ascii="Calibri Light" w:hAnsi="Calibri Light" w:cs="Calibri Light"/>
          <w:sz w:val="22"/>
        </w:rPr>
      </w:pPr>
      <w:r w:rsidRPr="00BB0433">
        <w:rPr>
          <w:rFonts w:ascii="Calibri Light" w:hAnsi="Calibri Light" w:cs="Calibri Light"/>
          <w:sz w:val="22"/>
        </w:rPr>
        <w:t xml:space="preserve">Le Territoire compte plus de </w:t>
      </w:r>
      <w:r w:rsidR="0043146B">
        <w:rPr>
          <w:rFonts w:ascii="Calibri Light" w:hAnsi="Calibri Light" w:cs="Calibri Light"/>
          <w:sz w:val="22"/>
        </w:rPr>
        <w:t>13</w:t>
      </w:r>
      <w:r w:rsidRPr="00BB0433">
        <w:rPr>
          <w:rFonts w:ascii="Calibri Light" w:hAnsi="Calibri Light" w:cs="Calibri Light"/>
          <w:sz w:val="22"/>
        </w:rPr>
        <w:t>00 structures relevant de l’ESS dont 90% sont des associations, des structures d’insertion, des coopératives et des entreprises d’utilité sociale. Ces 1200 structures représentent 9,3% du tissu économique et emploi</w:t>
      </w:r>
      <w:r w:rsidR="00527ACA" w:rsidRPr="00BB0433">
        <w:rPr>
          <w:rFonts w:ascii="Calibri Light" w:hAnsi="Calibri Light" w:cs="Calibri Light"/>
          <w:sz w:val="22"/>
        </w:rPr>
        <w:t>ent</w:t>
      </w:r>
      <w:r w:rsidRPr="00BB0433">
        <w:rPr>
          <w:rFonts w:ascii="Calibri Light" w:hAnsi="Calibri Light" w:cs="Calibri Light"/>
          <w:sz w:val="22"/>
        </w:rPr>
        <w:t xml:space="preserve"> 12% des actifs. Ainsi Est Ensemble est le territoire le plus dense en activités ESS de la Métropole du Grand Paris. Il accueille également près d’une dizaine de sièges de fondations, mutuelles, la Chambre Régionale de l’ESS, des têtes de réseaux associatifs et du financement solidaire</w:t>
      </w:r>
      <w:r w:rsidR="001D06D8" w:rsidRPr="00BB0433">
        <w:rPr>
          <w:rFonts w:ascii="Calibri Light" w:hAnsi="Calibri Light" w:cs="Calibri Light"/>
          <w:sz w:val="22"/>
        </w:rPr>
        <w:t xml:space="preserve"> (France Active Métropole, Ligue de l’Enseignement FOL 93, </w:t>
      </w:r>
      <w:proofErr w:type="spellStart"/>
      <w:r w:rsidR="001D06D8" w:rsidRPr="00BB0433">
        <w:rPr>
          <w:rFonts w:ascii="Calibri Light" w:hAnsi="Calibri Light" w:cs="Calibri Light"/>
          <w:sz w:val="22"/>
        </w:rPr>
        <w:t>Inser’éco</w:t>
      </w:r>
      <w:proofErr w:type="spellEnd"/>
      <w:r w:rsidR="001D06D8" w:rsidRPr="00BB0433">
        <w:rPr>
          <w:rFonts w:ascii="Calibri Light" w:hAnsi="Calibri Light" w:cs="Calibri Light"/>
          <w:sz w:val="22"/>
        </w:rPr>
        <w:t>)</w:t>
      </w:r>
      <w:r w:rsidRPr="00BB0433">
        <w:rPr>
          <w:rFonts w:ascii="Calibri Light" w:hAnsi="Calibri Light" w:cs="Calibri Light"/>
          <w:sz w:val="22"/>
        </w:rPr>
        <w:t>.</w:t>
      </w:r>
    </w:p>
    <w:p w14:paraId="35A90EBB" w14:textId="294B38AB" w:rsidR="00A37618" w:rsidRPr="00BB0433" w:rsidRDefault="00A37618" w:rsidP="00C55DE0">
      <w:pPr>
        <w:spacing w:after="120" w:line="276" w:lineRule="auto"/>
        <w:rPr>
          <w:rFonts w:ascii="Calibri Light" w:hAnsi="Calibri Light" w:cs="Calibri Light"/>
          <w:sz w:val="22"/>
        </w:rPr>
      </w:pPr>
      <w:r w:rsidRPr="00BB0433">
        <w:rPr>
          <w:rFonts w:ascii="Calibri Light" w:hAnsi="Calibri Light" w:cs="Calibri Light"/>
          <w:sz w:val="22"/>
        </w:rPr>
        <w:t>La politique publique de développement de l’Economie Sociale et Solidaire est</w:t>
      </w:r>
      <w:r w:rsidR="00595728" w:rsidRPr="00BB0433">
        <w:rPr>
          <w:rFonts w:ascii="Calibri Light" w:hAnsi="Calibri Light" w:cs="Calibri Light"/>
          <w:sz w:val="22"/>
        </w:rPr>
        <w:t xml:space="preserve"> </w:t>
      </w:r>
      <w:r w:rsidRPr="00BB0433">
        <w:rPr>
          <w:rFonts w:ascii="Calibri Light" w:hAnsi="Calibri Light" w:cs="Calibri Light"/>
          <w:sz w:val="22"/>
        </w:rPr>
        <w:t xml:space="preserve">transversale au sein de l’EPT. Implantation </w:t>
      </w:r>
      <w:r w:rsidR="00230DB1" w:rsidRPr="00BB0433">
        <w:rPr>
          <w:rFonts w:ascii="Calibri Light" w:hAnsi="Calibri Light" w:cs="Calibri Light"/>
          <w:sz w:val="22"/>
        </w:rPr>
        <w:t>dans les quartiers prioritaires</w:t>
      </w:r>
      <w:r w:rsidRPr="00BB0433">
        <w:rPr>
          <w:rFonts w:ascii="Calibri Light" w:hAnsi="Calibri Light" w:cs="Calibri Light"/>
          <w:sz w:val="22"/>
        </w:rPr>
        <w:t xml:space="preserve">, </w:t>
      </w:r>
      <w:r w:rsidR="00DD5607" w:rsidRPr="00BB0433">
        <w:rPr>
          <w:rFonts w:ascii="Calibri Light" w:hAnsi="Calibri Light" w:cs="Calibri Light"/>
          <w:sz w:val="22"/>
        </w:rPr>
        <w:t>programmation dans les projets d’</w:t>
      </w:r>
      <w:r w:rsidRPr="00BB0433">
        <w:rPr>
          <w:rFonts w:ascii="Calibri Light" w:hAnsi="Calibri Light" w:cs="Calibri Light"/>
          <w:sz w:val="22"/>
        </w:rPr>
        <w:t>aménagement</w:t>
      </w:r>
      <w:r w:rsidR="00DD5607" w:rsidRPr="00BB0433">
        <w:rPr>
          <w:rFonts w:ascii="Calibri Light" w:hAnsi="Calibri Light" w:cs="Calibri Light"/>
          <w:sz w:val="22"/>
        </w:rPr>
        <w:t xml:space="preserve"> et </w:t>
      </w:r>
      <w:r w:rsidR="00595728" w:rsidRPr="00BB0433">
        <w:rPr>
          <w:rFonts w:ascii="Calibri Light" w:hAnsi="Calibri Light" w:cs="Calibri Light"/>
          <w:sz w:val="22"/>
        </w:rPr>
        <w:t xml:space="preserve">en </w:t>
      </w:r>
      <w:r w:rsidRPr="00BB0433">
        <w:rPr>
          <w:rFonts w:ascii="Calibri Light" w:hAnsi="Calibri Light" w:cs="Calibri Light"/>
          <w:sz w:val="22"/>
        </w:rPr>
        <w:t>renouvellement urbain</w:t>
      </w:r>
      <w:r w:rsidR="00DD5607" w:rsidRPr="00BB0433">
        <w:rPr>
          <w:rFonts w:ascii="Calibri Light" w:hAnsi="Calibri Light" w:cs="Calibri Light"/>
          <w:sz w:val="22"/>
        </w:rPr>
        <w:t>, support aux ambitions environnementales et 0 déchet du Territoire, impulsion d’activités d’insertion,</w:t>
      </w:r>
      <w:r w:rsidR="00230DB1" w:rsidRPr="00BB0433">
        <w:rPr>
          <w:rFonts w:ascii="Calibri Light" w:hAnsi="Calibri Light" w:cs="Calibri Light"/>
          <w:sz w:val="22"/>
        </w:rPr>
        <w:t xml:space="preserve"> innovation</w:t>
      </w:r>
      <w:r w:rsidR="00186188" w:rsidRPr="00BB0433">
        <w:rPr>
          <w:rFonts w:ascii="Calibri Light" w:hAnsi="Calibri Light" w:cs="Calibri Light"/>
          <w:sz w:val="22"/>
        </w:rPr>
        <w:t>s</w:t>
      </w:r>
      <w:r w:rsidR="00230DB1" w:rsidRPr="00BB0433">
        <w:rPr>
          <w:rFonts w:ascii="Calibri Light" w:hAnsi="Calibri Light" w:cs="Calibri Light"/>
          <w:sz w:val="22"/>
        </w:rPr>
        <w:t xml:space="preserve"> sociale et technique,</w:t>
      </w:r>
      <w:r w:rsidR="00186188" w:rsidRPr="00BB0433">
        <w:rPr>
          <w:rFonts w:ascii="Calibri Light" w:hAnsi="Calibri Light" w:cs="Calibri Light"/>
          <w:sz w:val="22"/>
        </w:rPr>
        <w:t xml:space="preserve"> </w:t>
      </w:r>
      <w:r w:rsidR="00DD5607" w:rsidRPr="00BB0433">
        <w:rPr>
          <w:rFonts w:ascii="Calibri Light" w:hAnsi="Calibri Light" w:cs="Calibri Light"/>
          <w:sz w:val="22"/>
        </w:rPr>
        <w:t xml:space="preserve">création d’emplois non délocalisables, cette économie locale est </w:t>
      </w:r>
      <w:r w:rsidR="0043146B">
        <w:rPr>
          <w:rFonts w:ascii="Calibri Light" w:hAnsi="Calibri Light" w:cs="Calibri Light"/>
          <w:sz w:val="22"/>
        </w:rPr>
        <w:t xml:space="preserve">un </w:t>
      </w:r>
      <w:r w:rsidR="00DD5607" w:rsidRPr="00BB0433">
        <w:rPr>
          <w:rFonts w:ascii="Calibri Light" w:hAnsi="Calibri Light" w:cs="Calibri Light"/>
          <w:sz w:val="22"/>
        </w:rPr>
        <w:t>marqueur fort et une traduction opérationnelle des engagements politiques des Élus.</w:t>
      </w:r>
    </w:p>
    <w:p w14:paraId="32F005FF" w14:textId="29DCA478" w:rsidR="00D46BC3" w:rsidRPr="00BB0433" w:rsidRDefault="00DD5607" w:rsidP="00C55DE0">
      <w:pPr>
        <w:spacing w:after="120" w:line="276" w:lineRule="auto"/>
        <w:rPr>
          <w:rFonts w:ascii="Calibri Light" w:hAnsi="Calibri Light" w:cs="Calibri Light"/>
          <w:sz w:val="22"/>
        </w:rPr>
      </w:pPr>
      <w:r w:rsidRPr="00BB0433">
        <w:rPr>
          <w:rFonts w:ascii="Calibri Light" w:hAnsi="Calibri Light" w:cs="Calibri Light"/>
          <w:sz w:val="22"/>
        </w:rPr>
        <w:t xml:space="preserve">C’est pourquoi </w:t>
      </w:r>
      <w:r w:rsidR="00186188" w:rsidRPr="00BB0433">
        <w:rPr>
          <w:rFonts w:ascii="Calibri Light" w:hAnsi="Calibri Light" w:cs="Calibri Light"/>
          <w:sz w:val="22"/>
        </w:rPr>
        <w:t xml:space="preserve">Est Ensemble </w:t>
      </w:r>
      <w:r w:rsidR="00D46BC3" w:rsidRPr="00BB0433">
        <w:rPr>
          <w:rFonts w:ascii="Calibri Light" w:hAnsi="Calibri Light" w:cs="Calibri Light"/>
          <w:sz w:val="22"/>
        </w:rPr>
        <w:t>a lancé en 2020, dans le cadre de son Plan de relance, un Fonds pour soutenir l'économie à impact social et environnemental. Ce dispositif accompagne financièrement et techniquement les activités économiques durables, inclusives, qui créent de l’emploi local. </w:t>
      </w:r>
    </w:p>
    <w:p w14:paraId="3D22D1F7" w14:textId="7A2AE08F" w:rsidR="00D46BC3" w:rsidRPr="00BB0433" w:rsidRDefault="00D46BC3" w:rsidP="00C55DE0">
      <w:pPr>
        <w:spacing w:after="120" w:line="276" w:lineRule="auto"/>
        <w:rPr>
          <w:rFonts w:ascii="Calibri Light" w:hAnsi="Calibri Light" w:cs="Calibri Light"/>
          <w:sz w:val="22"/>
        </w:rPr>
      </w:pPr>
      <w:r w:rsidRPr="00BB0433">
        <w:rPr>
          <w:rFonts w:ascii="Calibri Light" w:hAnsi="Calibri Light" w:cs="Calibri Light"/>
          <w:sz w:val="22"/>
        </w:rPr>
        <w:t xml:space="preserve">Depuis, ce Fonds a été reconduit et pérennisé. Son pilotage inédit par </w:t>
      </w:r>
      <w:r w:rsidR="0043146B">
        <w:rPr>
          <w:rFonts w:ascii="Calibri Light" w:hAnsi="Calibri Light" w:cs="Calibri Light"/>
          <w:sz w:val="22"/>
        </w:rPr>
        <w:t>5</w:t>
      </w:r>
      <w:r w:rsidRPr="00BB0433">
        <w:rPr>
          <w:rFonts w:ascii="Calibri Light" w:hAnsi="Calibri Light" w:cs="Calibri Light"/>
          <w:sz w:val="22"/>
        </w:rPr>
        <w:t xml:space="preserve"> Directions d’Est Ensemble – la Direction de l’</w:t>
      </w:r>
      <w:r w:rsidR="0043146B">
        <w:rPr>
          <w:rFonts w:ascii="Calibri Light" w:hAnsi="Calibri Light" w:cs="Calibri Light"/>
          <w:sz w:val="22"/>
        </w:rPr>
        <w:t>Emploi et l’É</w:t>
      </w:r>
      <w:r w:rsidRPr="00BB0433">
        <w:rPr>
          <w:rFonts w:ascii="Calibri Light" w:hAnsi="Calibri Light" w:cs="Calibri Light"/>
          <w:sz w:val="22"/>
        </w:rPr>
        <w:t>conomie</w:t>
      </w:r>
      <w:r w:rsidR="0043146B">
        <w:rPr>
          <w:rFonts w:ascii="Calibri Light" w:hAnsi="Calibri Light" w:cs="Calibri Light"/>
          <w:sz w:val="22"/>
        </w:rPr>
        <w:t xml:space="preserve"> </w:t>
      </w:r>
      <w:r w:rsidRPr="00BB0433">
        <w:rPr>
          <w:rFonts w:ascii="Calibri Light" w:hAnsi="Calibri Light" w:cs="Calibri Light"/>
          <w:sz w:val="22"/>
        </w:rPr>
        <w:t>(DE</w:t>
      </w:r>
      <w:r w:rsidR="0043146B">
        <w:rPr>
          <w:rFonts w:ascii="Calibri Light" w:hAnsi="Calibri Light" w:cs="Calibri Light"/>
          <w:sz w:val="22"/>
        </w:rPr>
        <w:t>E</w:t>
      </w:r>
      <w:r w:rsidRPr="00BB0433">
        <w:rPr>
          <w:rFonts w:ascii="Calibri Light" w:hAnsi="Calibri Light" w:cs="Calibri Light"/>
          <w:sz w:val="22"/>
        </w:rPr>
        <w:t>) de concert avec les Directions de l’Environnement et l’Ecologie Urbaine (DEEU), de la Prévention et Valorisation des Déchets (DPVD), la Direction de la Culture (DCT) et la Direction des Sports (DSPO)</w:t>
      </w:r>
      <w:r w:rsidR="00D2355B">
        <w:rPr>
          <w:rFonts w:ascii="Calibri Light" w:hAnsi="Calibri Light" w:cs="Calibri Light"/>
          <w:sz w:val="22"/>
        </w:rPr>
        <w:t xml:space="preserve"> et la </w:t>
      </w:r>
      <w:r w:rsidR="00B918BF">
        <w:rPr>
          <w:rFonts w:ascii="Calibri Light" w:hAnsi="Calibri Light" w:cs="Calibri Light"/>
          <w:sz w:val="22"/>
        </w:rPr>
        <w:t xml:space="preserve">Mission </w:t>
      </w:r>
      <w:r w:rsidR="00B918BF" w:rsidRPr="00BB0433">
        <w:rPr>
          <w:rFonts w:ascii="Calibri Light" w:hAnsi="Calibri Light" w:cs="Calibri Light"/>
          <w:sz w:val="22"/>
        </w:rPr>
        <w:t>transversale</w:t>
      </w:r>
      <w:r w:rsidR="00D2355B">
        <w:rPr>
          <w:rFonts w:ascii="Calibri Light" w:hAnsi="Calibri Light" w:cs="Calibri Light"/>
          <w:sz w:val="22"/>
        </w:rPr>
        <w:t xml:space="preserve"> Démocratie Alimentaire </w:t>
      </w:r>
      <w:r w:rsidRPr="00BB0433">
        <w:rPr>
          <w:rFonts w:ascii="Calibri Light" w:hAnsi="Calibri Light" w:cs="Calibri Light"/>
          <w:sz w:val="22"/>
        </w:rPr>
        <w:t>traduit la forte ambition politique d’agir pour le climat, la justice sociale et l’inclusion, facteurs de l’exemplarité du territoire.</w:t>
      </w:r>
    </w:p>
    <w:p w14:paraId="7BDDD1C2" w14:textId="5E951599" w:rsidR="00D46BC3" w:rsidRPr="00BB0433" w:rsidRDefault="00D46BC3" w:rsidP="00C55DE0">
      <w:pPr>
        <w:spacing w:after="120" w:line="276" w:lineRule="auto"/>
        <w:rPr>
          <w:rFonts w:ascii="Calibri Light" w:hAnsi="Calibri Light" w:cs="Calibri Light"/>
          <w:sz w:val="22"/>
        </w:rPr>
      </w:pPr>
      <w:r w:rsidRPr="00BB0433">
        <w:rPr>
          <w:rFonts w:ascii="Calibri Light" w:hAnsi="Calibri Light" w:cs="Calibri Light"/>
          <w:sz w:val="22"/>
        </w:rPr>
        <w:t xml:space="preserve">En </w:t>
      </w:r>
      <w:r w:rsidR="00B918BF">
        <w:rPr>
          <w:rFonts w:ascii="Calibri Light" w:hAnsi="Calibri Light" w:cs="Calibri Light"/>
          <w:sz w:val="22"/>
        </w:rPr>
        <w:t>trois années</w:t>
      </w:r>
      <w:r w:rsidRPr="00BB0433">
        <w:rPr>
          <w:rFonts w:ascii="Calibri Light" w:hAnsi="Calibri Light" w:cs="Calibri Light"/>
          <w:sz w:val="22"/>
        </w:rPr>
        <w:t xml:space="preserve"> le Fonds a reçu </w:t>
      </w:r>
      <w:r w:rsidR="00B918BF">
        <w:rPr>
          <w:rFonts w:ascii="Calibri Light" w:hAnsi="Calibri Light" w:cs="Calibri Light"/>
          <w:sz w:val="22"/>
        </w:rPr>
        <w:t>117</w:t>
      </w:r>
      <w:r w:rsidRPr="00BB0433">
        <w:rPr>
          <w:rFonts w:ascii="Calibri Light" w:hAnsi="Calibri Light" w:cs="Calibri Light"/>
          <w:sz w:val="22"/>
        </w:rPr>
        <w:t xml:space="preserve"> candidatures. Le jury présidé par Nathalie Berlu, Vice-Présidente à l’Économie Sociale et Solidaire, composé </w:t>
      </w:r>
      <w:proofErr w:type="gramStart"/>
      <w:r w:rsidRPr="00BB0433">
        <w:rPr>
          <w:rFonts w:ascii="Calibri Light" w:hAnsi="Calibri Light" w:cs="Calibri Light"/>
          <w:sz w:val="22"/>
        </w:rPr>
        <w:t>d’</w:t>
      </w:r>
      <w:proofErr w:type="spellStart"/>
      <w:r w:rsidRPr="00BB0433">
        <w:rPr>
          <w:rFonts w:ascii="Calibri Light" w:hAnsi="Calibri Light" w:cs="Calibri Light"/>
          <w:sz w:val="22"/>
        </w:rPr>
        <w:t>Élu.e.s</w:t>
      </w:r>
      <w:proofErr w:type="spellEnd"/>
      <w:proofErr w:type="gramEnd"/>
      <w:r w:rsidRPr="00BB0433">
        <w:rPr>
          <w:rFonts w:ascii="Calibri Light" w:hAnsi="Calibri Light" w:cs="Calibri Light"/>
          <w:sz w:val="22"/>
        </w:rPr>
        <w:t xml:space="preserve"> et de services territoriaux </w:t>
      </w:r>
      <w:r w:rsidR="00E87543" w:rsidRPr="00BB0433">
        <w:rPr>
          <w:rFonts w:ascii="Calibri Light" w:hAnsi="Calibri Light" w:cs="Calibri Light"/>
          <w:sz w:val="22"/>
        </w:rPr>
        <w:t xml:space="preserve">a soutenu </w:t>
      </w:r>
      <w:r w:rsidR="00B918BF">
        <w:rPr>
          <w:rFonts w:ascii="Calibri Light" w:hAnsi="Calibri Light" w:cs="Calibri Light"/>
          <w:sz w:val="22"/>
        </w:rPr>
        <w:t>56</w:t>
      </w:r>
      <w:r w:rsidRPr="00BB0433">
        <w:rPr>
          <w:rFonts w:ascii="Calibri Light" w:hAnsi="Calibri Light" w:cs="Calibri Light"/>
          <w:sz w:val="22"/>
        </w:rPr>
        <w:t xml:space="preserve"> associations, coopératives, structures d’insertion et entreprises de l’ESS </w:t>
      </w:r>
      <w:r w:rsidR="00B918BF">
        <w:rPr>
          <w:rFonts w:ascii="Calibri Light" w:hAnsi="Calibri Light" w:cs="Calibri Light"/>
          <w:sz w:val="22"/>
        </w:rPr>
        <w:t>pour un montant de 970 000 euros</w:t>
      </w:r>
      <w:r w:rsidRPr="00BB0433">
        <w:rPr>
          <w:rFonts w:ascii="Calibri Light" w:hAnsi="Calibri Light" w:cs="Calibri Light"/>
          <w:sz w:val="22"/>
        </w:rPr>
        <w:t xml:space="preserve">. </w:t>
      </w:r>
      <w:r w:rsidR="00E87543" w:rsidRPr="00BB0433">
        <w:rPr>
          <w:rFonts w:ascii="Calibri Light" w:hAnsi="Calibri Light" w:cs="Calibri Light"/>
          <w:sz w:val="22"/>
        </w:rPr>
        <w:t>Ces structures</w:t>
      </w:r>
      <w:r w:rsidRPr="00BB0433">
        <w:rPr>
          <w:rFonts w:ascii="Calibri Light" w:hAnsi="Calibri Light" w:cs="Calibri Light"/>
          <w:sz w:val="22"/>
        </w:rPr>
        <w:t xml:space="preserve"> emploient </w:t>
      </w:r>
      <w:r w:rsidR="00B918BF">
        <w:rPr>
          <w:rFonts w:ascii="Calibri Light" w:hAnsi="Calibri Light" w:cs="Calibri Light"/>
          <w:sz w:val="22"/>
        </w:rPr>
        <w:t>1230</w:t>
      </w:r>
      <w:r w:rsidRPr="00BB0433">
        <w:rPr>
          <w:rFonts w:ascii="Calibri Light" w:hAnsi="Calibri Light" w:cs="Calibri Light"/>
          <w:sz w:val="22"/>
        </w:rPr>
        <w:t xml:space="preserve"> personnes. </w:t>
      </w:r>
      <w:r w:rsidR="00FD2FBB" w:rsidRPr="00BB0433">
        <w:rPr>
          <w:rFonts w:ascii="Calibri Light" w:hAnsi="Calibri Light" w:cs="Calibri Light"/>
          <w:sz w:val="22"/>
        </w:rPr>
        <w:t>Les lauréats ont par ailleurs bénéficié d’un accompagnement technique à leur développement (DLA, aide au recrutement, aide à l’implantation, etc.)</w:t>
      </w:r>
    </w:p>
    <w:p w14:paraId="5A84E5EF" w14:textId="397F1244" w:rsidR="00C94122" w:rsidRPr="00BB0433" w:rsidRDefault="003505CF" w:rsidP="004309C2">
      <w:pPr>
        <w:spacing w:line="276" w:lineRule="auto"/>
        <w:rPr>
          <w:rFonts w:ascii="Calibri Light" w:hAnsi="Calibri Light" w:cs="Calibri Light"/>
          <w:b/>
          <w:bCs/>
          <w:sz w:val="22"/>
        </w:rPr>
      </w:pPr>
      <w:r w:rsidRPr="00BB0433">
        <w:rPr>
          <w:rFonts w:ascii="Calibri Light" w:hAnsi="Calibri Light" w:cs="Calibri Light"/>
          <w:b/>
          <w:bCs/>
          <w:sz w:val="22"/>
        </w:rPr>
        <w:t>En 202</w:t>
      </w:r>
      <w:r w:rsidR="00B918BF">
        <w:rPr>
          <w:rFonts w:ascii="Calibri Light" w:hAnsi="Calibri Light" w:cs="Calibri Light"/>
          <w:b/>
          <w:bCs/>
          <w:sz w:val="22"/>
        </w:rPr>
        <w:t>3</w:t>
      </w:r>
      <w:r w:rsidRPr="00BB0433">
        <w:rPr>
          <w:rFonts w:ascii="Calibri Light" w:hAnsi="Calibri Light" w:cs="Calibri Light"/>
          <w:b/>
          <w:bCs/>
          <w:sz w:val="22"/>
        </w:rPr>
        <w:t xml:space="preserve">, les Elus ont renouvelé </w:t>
      </w:r>
      <w:r w:rsidR="001D3450">
        <w:rPr>
          <w:rFonts w:ascii="Calibri Light" w:hAnsi="Calibri Light" w:cs="Calibri Light"/>
          <w:b/>
          <w:bCs/>
          <w:sz w:val="22"/>
        </w:rPr>
        <w:t>l</w:t>
      </w:r>
      <w:r w:rsidRPr="00BB0433">
        <w:rPr>
          <w:rFonts w:ascii="Calibri Light" w:hAnsi="Calibri Light" w:cs="Calibri Light"/>
          <w:b/>
          <w:bCs/>
          <w:sz w:val="22"/>
        </w:rPr>
        <w:t>e souhait de mobili</w:t>
      </w:r>
      <w:r w:rsidR="00FD2FBB" w:rsidRPr="00BB0433">
        <w:rPr>
          <w:rFonts w:ascii="Calibri Light" w:hAnsi="Calibri Light" w:cs="Calibri Light"/>
          <w:b/>
          <w:bCs/>
          <w:sz w:val="22"/>
        </w:rPr>
        <w:t>ser</w:t>
      </w:r>
      <w:r w:rsidRPr="00BB0433">
        <w:rPr>
          <w:rFonts w:ascii="Calibri Light" w:hAnsi="Calibri Light" w:cs="Calibri Light"/>
          <w:b/>
          <w:bCs/>
          <w:sz w:val="22"/>
        </w:rPr>
        <w:t xml:space="preserve"> </w:t>
      </w:r>
      <w:r w:rsidR="00FD2FBB" w:rsidRPr="00BB0433">
        <w:rPr>
          <w:rFonts w:ascii="Calibri Light" w:hAnsi="Calibri Light" w:cs="Calibri Light"/>
          <w:b/>
          <w:bCs/>
          <w:sz w:val="22"/>
        </w:rPr>
        <w:t>c</w:t>
      </w:r>
      <w:r w:rsidRPr="00BB0433">
        <w:rPr>
          <w:rFonts w:ascii="Calibri Light" w:hAnsi="Calibri Light" w:cs="Calibri Light"/>
          <w:b/>
          <w:bCs/>
          <w:sz w:val="22"/>
        </w:rPr>
        <w:t xml:space="preserve">e Fonds pour développer l’économie à impact positif et l’emploi local </w:t>
      </w:r>
      <w:r w:rsidR="00FD2FBB" w:rsidRPr="00BB0433">
        <w:rPr>
          <w:rFonts w:ascii="Calibri Light" w:hAnsi="Calibri Light" w:cs="Calibri Light"/>
          <w:b/>
          <w:bCs/>
          <w:sz w:val="22"/>
        </w:rPr>
        <w:t xml:space="preserve">tout s’appuyant sur l’effet levier d’autres fonds </w:t>
      </w:r>
      <w:r w:rsidR="00335F65" w:rsidRPr="00BB0433">
        <w:rPr>
          <w:rFonts w:ascii="Calibri Light" w:hAnsi="Calibri Light" w:cs="Calibri Light"/>
          <w:b/>
          <w:bCs/>
          <w:sz w:val="22"/>
        </w:rPr>
        <w:t xml:space="preserve">territoriaux - </w:t>
      </w:r>
      <w:r w:rsidR="00FD2FBB" w:rsidRPr="00BB0433">
        <w:rPr>
          <w:rFonts w:ascii="Calibri Light" w:hAnsi="Calibri Light" w:cs="Calibri Light"/>
          <w:b/>
          <w:bCs/>
          <w:sz w:val="22"/>
        </w:rPr>
        <w:t>tels que le Fonds pour l’économie dans les quartiers prioritaires, le Fonds 0 déchet et le Contrat de Ville (volet économie-emploi)</w:t>
      </w:r>
      <w:r w:rsidR="00335F65" w:rsidRPr="00BB0433">
        <w:rPr>
          <w:rFonts w:ascii="Calibri Light" w:hAnsi="Calibri Light" w:cs="Calibri Light"/>
          <w:b/>
          <w:bCs/>
          <w:sz w:val="22"/>
        </w:rPr>
        <w:t xml:space="preserve"> – et des dispositifs institutionnels (</w:t>
      </w:r>
      <w:r w:rsidR="00FF2534" w:rsidRPr="00BB0433">
        <w:rPr>
          <w:rFonts w:ascii="Calibri Light" w:hAnsi="Calibri Light" w:cs="Calibri Light"/>
          <w:b/>
          <w:bCs/>
          <w:sz w:val="22"/>
        </w:rPr>
        <w:t xml:space="preserve">Villes, </w:t>
      </w:r>
      <w:r w:rsidR="00335F65" w:rsidRPr="00BB0433">
        <w:rPr>
          <w:rFonts w:ascii="Calibri Light" w:hAnsi="Calibri Light" w:cs="Calibri Light"/>
          <w:b/>
          <w:bCs/>
          <w:sz w:val="22"/>
        </w:rPr>
        <w:t xml:space="preserve">Département 93, Région Ile-de-France, </w:t>
      </w:r>
      <w:r w:rsidR="00FF2534" w:rsidRPr="00BB0433">
        <w:rPr>
          <w:rFonts w:ascii="Calibri Light" w:hAnsi="Calibri Light" w:cs="Calibri Light"/>
          <w:b/>
          <w:bCs/>
          <w:sz w:val="22"/>
        </w:rPr>
        <w:t>S</w:t>
      </w:r>
      <w:r w:rsidR="00335F65" w:rsidRPr="00BB0433">
        <w:rPr>
          <w:rFonts w:ascii="Calibri Light" w:hAnsi="Calibri Light" w:cs="Calibri Light"/>
          <w:b/>
          <w:bCs/>
          <w:sz w:val="22"/>
        </w:rPr>
        <w:t>yndicat de traitement de déchets, etc.)</w:t>
      </w:r>
      <w:r w:rsidR="00B918BF">
        <w:rPr>
          <w:rFonts w:ascii="Calibri Light" w:hAnsi="Calibri Light" w:cs="Calibri Light"/>
          <w:b/>
          <w:bCs/>
          <w:sz w:val="22"/>
        </w:rPr>
        <w:t>. Le règlement ci-dessous introduit par ailleurs la possibilité de financer des projets en phase d’émergence.</w:t>
      </w:r>
    </w:p>
    <w:p w14:paraId="136280E7" w14:textId="77777777" w:rsidR="009C54B8" w:rsidRPr="00BB0433" w:rsidRDefault="009C54B8">
      <w:pPr>
        <w:spacing w:line="240" w:lineRule="auto"/>
        <w:jc w:val="left"/>
        <w:rPr>
          <w:rFonts w:ascii="Calibri Light" w:eastAsia="Arial" w:hAnsi="Calibri Light" w:cs="Calibri Light"/>
          <w:sz w:val="22"/>
        </w:rPr>
      </w:pPr>
      <w:r w:rsidRPr="00BB0433">
        <w:rPr>
          <w:rFonts w:ascii="Calibri Light" w:eastAsia="Arial" w:hAnsi="Calibri Light" w:cs="Calibri Light"/>
          <w:sz w:val="22"/>
        </w:rPr>
        <w:br w:type="page"/>
      </w:r>
    </w:p>
    <w:p w14:paraId="4189C2A2" w14:textId="0E99D99C" w:rsidR="00E93174" w:rsidRPr="001D3450" w:rsidRDefault="00333C48" w:rsidP="001D3450">
      <w:pPr>
        <w:pStyle w:val="Titre1"/>
        <w:numPr>
          <w:ilvl w:val="0"/>
          <w:numId w:val="22"/>
        </w:numPr>
        <w:rPr>
          <w:rFonts w:cs="Calibri Light"/>
          <w:szCs w:val="24"/>
        </w:rPr>
      </w:pPr>
      <w:bookmarkStart w:id="2" w:name="_Toc97045296"/>
      <w:r w:rsidRPr="00BB0433">
        <w:rPr>
          <w:rFonts w:cs="Calibri Light"/>
          <w:szCs w:val="24"/>
        </w:rPr>
        <w:lastRenderedPageBreak/>
        <w:t>Définition</w:t>
      </w:r>
      <w:r w:rsidR="006C0D11" w:rsidRPr="00BB0433">
        <w:rPr>
          <w:rFonts w:cs="Calibri Light"/>
          <w:szCs w:val="24"/>
        </w:rPr>
        <w:t xml:space="preserve"> et objectifs</w:t>
      </w:r>
      <w:r w:rsidRPr="00BB0433">
        <w:rPr>
          <w:rFonts w:cs="Calibri Light"/>
          <w:szCs w:val="24"/>
        </w:rPr>
        <w:t xml:space="preserve"> du fonds</w:t>
      </w:r>
      <w:bookmarkEnd w:id="2"/>
    </w:p>
    <w:p w14:paraId="5CFCA33B" w14:textId="1CA041CF" w:rsidR="00715BE3" w:rsidRPr="00BB0433" w:rsidRDefault="00333C48"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Le fonds </w:t>
      </w:r>
      <w:r w:rsidR="00591BFB" w:rsidRPr="00BB0433">
        <w:rPr>
          <w:rFonts w:ascii="Calibri Light" w:eastAsia="Arial" w:hAnsi="Calibri Light" w:cs="Calibri Light"/>
          <w:sz w:val="22"/>
        </w:rPr>
        <w:t xml:space="preserve">pour l’économie à </w:t>
      </w:r>
      <w:r w:rsidR="00052D4C" w:rsidRPr="00BB0433">
        <w:rPr>
          <w:rFonts w:ascii="Calibri Light" w:eastAsia="Arial" w:hAnsi="Calibri Light" w:cs="Calibri Light"/>
          <w:sz w:val="22"/>
        </w:rPr>
        <w:t>impact social et environnemental</w:t>
      </w:r>
      <w:r w:rsidR="00D142FA" w:rsidRPr="00BB0433">
        <w:rPr>
          <w:rFonts w:ascii="Calibri Light" w:eastAsia="Arial" w:hAnsi="Calibri Light" w:cs="Calibri Light"/>
          <w:sz w:val="22"/>
        </w:rPr>
        <w:t xml:space="preserve"> </w:t>
      </w:r>
      <w:r w:rsidR="000C1EAB" w:rsidRPr="00BB0433">
        <w:rPr>
          <w:rFonts w:ascii="Calibri Light" w:eastAsia="Arial" w:hAnsi="Calibri Light" w:cs="Calibri Light"/>
          <w:sz w:val="22"/>
        </w:rPr>
        <w:t>a pour</w:t>
      </w:r>
      <w:r w:rsidRPr="00BB0433">
        <w:rPr>
          <w:rFonts w:ascii="Calibri Light" w:eastAsia="Arial" w:hAnsi="Calibri Light" w:cs="Calibri Light"/>
          <w:sz w:val="22"/>
        </w:rPr>
        <w:t xml:space="preserve"> vocation </w:t>
      </w:r>
      <w:r w:rsidR="000C1EAB" w:rsidRPr="00BB0433">
        <w:rPr>
          <w:rFonts w:ascii="Calibri Light" w:eastAsia="Arial" w:hAnsi="Calibri Light" w:cs="Calibri Light"/>
          <w:sz w:val="22"/>
        </w:rPr>
        <w:t>de</w:t>
      </w:r>
      <w:r w:rsidRPr="00BB0433">
        <w:rPr>
          <w:rFonts w:ascii="Calibri Light" w:eastAsia="Arial" w:hAnsi="Calibri Light" w:cs="Calibri Light"/>
          <w:sz w:val="22"/>
        </w:rPr>
        <w:t xml:space="preserve"> </w:t>
      </w:r>
      <w:r w:rsidR="00D142FA" w:rsidRPr="00BB0433">
        <w:rPr>
          <w:rFonts w:ascii="Calibri Light" w:eastAsia="Arial" w:hAnsi="Calibri Light" w:cs="Calibri Light"/>
          <w:sz w:val="22"/>
        </w:rPr>
        <w:t xml:space="preserve">contribuer à la </w:t>
      </w:r>
      <w:r w:rsidR="00591BFB" w:rsidRPr="00BB0433">
        <w:rPr>
          <w:rFonts w:ascii="Calibri Light" w:eastAsia="Arial" w:hAnsi="Calibri Light" w:cs="Calibri Light"/>
          <w:sz w:val="22"/>
        </w:rPr>
        <w:t xml:space="preserve">stabilisation </w:t>
      </w:r>
      <w:r w:rsidR="00EA0634" w:rsidRPr="00BB0433">
        <w:rPr>
          <w:rFonts w:ascii="Calibri Light" w:eastAsia="Arial" w:hAnsi="Calibri Light" w:cs="Calibri Light"/>
          <w:sz w:val="22"/>
        </w:rPr>
        <w:t xml:space="preserve">et au développement </w:t>
      </w:r>
      <w:r w:rsidR="00591BFB" w:rsidRPr="00BB0433">
        <w:rPr>
          <w:rFonts w:ascii="Calibri Light" w:eastAsia="Arial" w:hAnsi="Calibri Light" w:cs="Calibri Light"/>
          <w:sz w:val="22"/>
        </w:rPr>
        <w:t>des structures de l’économie sociale et solidaire</w:t>
      </w:r>
      <w:r w:rsidR="006C0D11" w:rsidRPr="00BB0433">
        <w:rPr>
          <w:rFonts w:ascii="Calibri Light" w:eastAsia="Arial" w:hAnsi="Calibri Light" w:cs="Calibri Light"/>
          <w:sz w:val="22"/>
        </w:rPr>
        <w:t xml:space="preserve"> et</w:t>
      </w:r>
      <w:r w:rsidR="00EA0634" w:rsidRPr="00BB0433">
        <w:rPr>
          <w:rFonts w:ascii="Calibri Light" w:eastAsia="Arial" w:hAnsi="Calibri Light" w:cs="Calibri Light"/>
          <w:sz w:val="22"/>
        </w:rPr>
        <w:t xml:space="preserve"> de l’économie à impact social et environnemental.</w:t>
      </w:r>
    </w:p>
    <w:p w14:paraId="769014BF" w14:textId="3F3DE973" w:rsidR="009C54B8" w:rsidRPr="00BB0433" w:rsidRDefault="004E7C52"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Le </w:t>
      </w:r>
      <w:r w:rsidR="00EA0634" w:rsidRPr="00BB0433">
        <w:rPr>
          <w:rFonts w:ascii="Calibri Light" w:eastAsia="Arial" w:hAnsi="Calibri Light" w:cs="Calibri Light"/>
          <w:sz w:val="22"/>
        </w:rPr>
        <w:t>f</w:t>
      </w:r>
      <w:r w:rsidRPr="00BB0433">
        <w:rPr>
          <w:rFonts w:ascii="Calibri Light" w:eastAsia="Arial" w:hAnsi="Calibri Light" w:cs="Calibri Light"/>
          <w:sz w:val="22"/>
        </w:rPr>
        <w:t>onds finance l’activité globale d</w:t>
      </w:r>
      <w:r w:rsidR="00EA0634" w:rsidRPr="00BB0433">
        <w:rPr>
          <w:rFonts w:ascii="Calibri Light" w:eastAsia="Arial" w:hAnsi="Calibri Light" w:cs="Calibri Light"/>
          <w:sz w:val="22"/>
        </w:rPr>
        <w:t xml:space="preserve">e la structure </w:t>
      </w:r>
      <w:r w:rsidR="00B87EF0" w:rsidRPr="00BB0433">
        <w:rPr>
          <w:rFonts w:ascii="Calibri Light" w:eastAsia="Arial" w:hAnsi="Calibri Light" w:cs="Calibri Light"/>
          <w:sz w:val="22"/>
        </w:rPr>
        <w:t>candidate ;</w:t>
      </w:r>
      <w:r w:rsidRPr="00BB0433">
        <w:rPr>
          <w:rFonts w:ascii="Calibri Light" w:eastAsia="Arial" w:hAnsi="Calibri Light" w:cs="Calibri Light"/>
          <w:sz w:val="22"/>
        </w:rPr>
        <w:t xml:space="preserve"> ce</w:t>
      </w:r>
      <w:r w:rsidR="00EA0634" w:rsidRPr="00BB0433">
        <w:rPr>
          <w:rFonts w:ascii="Calibri Light" w:eastAsia="Arial" w:hAnsi="Calibri Light" w:cs="Calibri Light"/>
          <w:sz w:val="22"/>
        </w:rPr>
        <w:t>tte derniè</w:t>
      </w:r>
      <w:r w:rsidRPr="00BB0433">
        <w:rPr>
          <w:rFonts w:ascii="Calibri Light" w:eastAsia="Arial" w:hAnsi="Calibri Light" w:cs="Calibri Light"/>
          <w:sz w:val="22"/>
        </w:rPr>
        <w:t>r</w:t>
      </w:r>
      <w:r w:rsidR="00EA0634" w:rsidRPr="00BB0433">
        <w:rPr>
          <w:rFonts w:ascii="Calibri Light" w:eastAsia="Arial" w:hAnsi="Calibri Light" w:cs="Calibri Light"/>
          <w:sz w:val="22"/>
        </w:rPr>
        <w:t>e</w:t>
      </w:r>
      <w:r w:rsidRPr="00BB0433">
        <w:rPr>
          <w:rFonts w:ascii="Calibri Light" w:eastAsia="Arial" w:hAnsi="Calibri Light" w:cs="Calibri Light"/>
          <w:sz w:val="22"/>
        </w:rPr>
        <w:t xml:space="preserve"> n’a donc aucune obligation de présenter un projet spécifique. Cependant les candidatures seront analysées en prenant en compte leurs capacités de développement et de projection dans le temps.</w:t>
      </w:r>
    </w:p>
    <w:p w14:paraId="47A8F234" w14:textId="4F6BD325" w:rsidR="003537C5" w:rsidRPr="00BB0433" w:rsidRDefault="00333C48"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Le fonds a pour but de</w:t>
      </w:r>
      <w:r w:rsidR="001440D8" w:rsidRPr="00BB0433">
        <w:rPr>
          <w:rFonts w:ascii="Calibri Light" w:eastAsia="Arial" w:hAnsi="Calibri Light" w:cs="Calibri Light"/>
          <w:sz w:val="22"/>
        </w:rPr>
        <w:t> :</w:t>
      </w:r>
    </w:p>
    <w:p w14:paraId="37608524" w14:textId="75EAD115" w:rsidR="001440D8" w:rsidRPr="00BB0433" w:rsidRDefault="00D75FC5" w:rsidP="00D75FC5">
      <w:pPr>
        <w:pStyle w:val="Paragraphedeliste"/>
        <w:numPr>
          <w:ilvl w:val="0"/>
          <w:numId w:val="25"/>
        </w:numPr>
        <w:spacing w:after="120" w:line="276" w:lineRule="auto"/>
        <w:rPr>
          <w:rFonts w:ascii="Calibri Light" w:eastAsia="Arial" w:hAnsi="Calibri Light" w:cs="Calibri Light"/>
          <w:sz w:val="22"/>
        </w:rPr>
      </w:pPr>
      <w:r w:rsidRPr="00BB0433">
        <w:rPr>
          <w:rFonts w:ascii="Calibri Light" w:eastAsia="Arial" w:hAnsi="Calibri Light" w:cs="Calibri Light"/>
          <w:sz w:val="22"/>
        </w:rPr>
        <w:t>Soutenir</w:t>
      </w:r>
      <w:r w:rsidR="001440D8" w:rsidRPr="00BB0433">
        <w:rPr>
          <w:rFonts w:ascii="Calibri Light" w:eastAsia="Arial" w:hAnsi="Calibri Light" w:cs="Calibri Light"/>
          <w:sz w:val="22"/>
        </w:rPr>
        <w:t xml:space="preserve"> </w:t>
      </w:r>
      <w:r w:rsidR="00353BD5" w:rsidRPr="00BB0433">
        <w:rPr>
          <w:rFonts w:ascii="Calibri Light" w:eastAsia="Arial" w:hAnsi="Calibri Light" w:cs="Calibri Light"/>
          <w:sz w:val="22"/>
        </w:rPr>
        <w:t xml:space="preserve">financièrement et techniquement </w:t>
      </w:r>
      <w:r w:rsidR="001440D8" w:rsidRPr="00BB0433">
        <w:rPr>
          <w:rFonts w:ascii="Calibri Light" w:eastAsia="Arial" w:hAnsi="Calibri Light" w:cs="Calibri Light"/>
          <w:sz w:val="22"/>
        </w:rPr>
        <w:t xml:space="preserve">le développement de projets économiques alignés avec les objectifs environnementaux et sociaux d’Est Ensemble </w:t>
      </w:r>
    </w:p>
    <w:p w14:paraId="0CE07E2A" w14:textId="3284718C" w:rsidR="003537C5" w:rsidRPr="00BB0433" w:rsidRDefault="00D75FC5" w:rsidP="00D75FC5">
      <w:pPr>
        <w:pStyle w:val="Paragraphedeliste"/>
        <w:numPr>
          <w:ilvl w:val="0"/>
          <w:numId w:val="25"/>
        </w:numPr>
        <w:spacing w:after="120" w:line="276" w:lineRule="auto"/>
        <w:rPr>
          <w:rFonts w:ascii="Calibri Light" w:eastAsia="Arial" w:hAnsi="Calibri Light" w:cs="Calibri Light"/>
          <w:sz w:val="22"/>
        </w:rPr>
      </w:pPr>
      <w:r w:rsidRPr="00BB0433">
        <w:rPr>
          <w:rFonts w:ascii="Calibri Light" w:eastAsia="Arial" w:hAnsi="Calibri Light" w:cs="Calibri Light"/>
          <w:sz w:val="22"/>
        </w:rPr>
        <w:t>Stabiliser</w:t>
      </w:r>
      <w:r w:rsidR="00591BFB" w:rsidRPr="00BB0433">
        <w:rPr>
          <w:rFonts w:ascii="Calibri Light" w:eastAsia="Arial" w:hAnsi="Calibri Light" w:cs="Calibri Light"/>
          <w:sz w:val="22"/>
        </w:rPr>
        <w:t xml:space="preserve"> </w:t>
      </w:r>
      <w:r w:rsidR="003537C5" w:rsidRPr="00BB0433">
        <w:rPr>
          <w:rFonts w:ascii="Calibri Light" w:eastAsia="Arial" w:hAnsi="Calibri Light" w:cs="Calibri Light"/>
          <w:sz w:val="22"/>
        </w:rPr>
        <w:t xml:space="preserve">les structures de l’économie sociale, solidaire et </w:t>
      </w:r>
      <w:r w:rsidR="00D03BCB" w:rsidRPr="00BB0433">
        <w:rPr>
          <w:rFonts w:ascii="Calibri Light" w:eastAsia="Arial" w:hAnsi="Calibri Light" w:cs="Calibri Light"/>
          <w:sz w:val="22"/>
        </w:rPr>
        <w:t>environnementale</w:t>
      </w:r>
      <w:r w:rsidR="003537C5" w:rsidRPr="00BB0433">
        <w:rPr>
          <w:rFonts w:ascii="Calibri Light" w:eastAsia="Arial" w:hAnsi="Calibri Light" w:cs="Calibri Light"/>
          <w:sz w:val="22"/>
        </w:rPr>
        <w:t xml:space="preserve"> </w:t>
      </w:r>
    </w:p>
    <w:p w14:paraId="1B54BAB2" w14:textId="5BB56EC1" w:rsidR="001440D8" w:rsidRDefault="00D75FC5" w:rsidP="00D75FC5">
      <w:pPr>
        <w:pStyle w:val="Paragraphedeliste"/>
        <w:numPr>
          <w:ilvl w:val="0"/>
          <w:numId w:val="25"/>
        </w:numPr>
        <w:spacing w:after="120" w:line="276" w:lineRule="auto"/>
        <w:rPr>
          <w:rFonts w:ascii="Calibri Light" w:hAnsi="Calibri Light" w:cs="Calibri Light"/>
          <w:sz w:val="22"/>
        </w:rPr>
      </w:pPr>
      <w:r w:rsidRPr="00BB0433">
        <w:rPr>
          <w:rFonts w:ascii="Calibri Light" w:hAnsi="Calibri Light" w:cs="Calibri Light"/>
          <w:sz w:val="22"/>
        </w:rPr>
        <w:t>Permettre</w:t>
      </w:r>
      <w:r w:rsidR="001440D8" w:rsidRPr="00BB0433">
        <w:rPr>
          <w:rFonts w:ascii="Calibri Light" w:hAnsi="Calibri Light" w:cs="Calibri Light"/>
          <w:sz w:val="22"/>
        </w:rPr>
        <w:t xml:space="preserve"> aux projets </w:t>
      </w:r>
      <w:r w:rsidR="009B0494">
        <w:rPr>
          <w:rFonts w:ascii="Calibri Light" w:hAnsi="Calibri Light" w:cs="Calibri Light"/>
          <w:sz w:val="22"/>
        </w:rPr>
        <w:t xml:space="preserve">émergents </w:t>
      </w:r>
      <w:r w:rsidR="001440D8" w:rsidRPr="00BB0433">
        <w:rPr>
          <w:rFonts w:ascii="Calibri Light" w:hAnsi="Calibri Light" w:cs="Calibri Light"/>
          <w:sz w:val="22"/>
        </w:rPr>
        <w:t>à potentiel d’emplois de voir le jour</w:t>
      </w:r>
      <w:r w:rsidR="006C0D11" w:rsidRPr="00BB0433">
        <w:rPr>
          <w:rFonts w:ascii="Calibri Light" w:hAnsi="Calibri Light" w:cs="Calibri Light"/>
          <w:sz w:val="22"/>
        </w:rPr>
        <w:t xml:space="preserve"> et de se développer</w:t>
      </w:r>
    </w:p>
    <w:p w14:paraId="1C8B034D" w14:textId="3936EE41" w:rsidR="00BB524E" w:rsidRPr="00BB0433" w:rsidRDefault="00D75FC5" w:rsidP="00D75FC5">
      <w:pPr>
        <w:pStyle w:val="Paragraphedeliste"/>
        <w:numPr>
          <w:ilvl w:val="0"/>
          <w:numId w:val="25"/>
        </w:numPr>
        <w:spacing w:after="120" w:line="276" w:lineRule="auto"/>
        <w:rPr>
          <w:rFonts w:ascii="Calibri Light" w:hAnsi="Calibri Light" w:cs="Calibri Light"/>
          <w:sz w:val="22"/>
        </w:rPr>
      </w:pPr>
      <w:r w:rsidRPr="00BB0433">
        <w:rPr>
          <w:rFonts w:ascii="Calibri Light" w:hAnsi="Calibri Light" w:cs="Calibri Light"/>
          <w:sz w:val="22"/>
        </w:rPr>
        <w:t>Favoriser</w:t>
      </w:r>
      <w:r w:rsidR="00BB524E" w:rsidRPr="00BB0433">
        <w:rPr>
          <w:rFonts w:ascii="Calibri Light" w:hAnsi="Calibri Light" w:cs="Calibri Light"/>
          <w:sz w:val="22"/>
        </w:rPr>
        <w:t xml:space="preserve"> l’implantation de structures répondant aux orientations politiques d’Est Ensemble sur le territoire</w:t>
      </w:r>
    </w:p>
    <w:p w14:paraId="1C0A6323" w14:textId="5674A541" w:rsidR="003537C5" w:rsidRPr="00BB0433" w:rsidRDefault="00D75FC5" w:rsidP="00D75FC5">
      <w:pPr>
        <w:pStyle w:val="Paragraphedeliste"/>
        <w:numPr>
          <w:ilvl w:val="0"/>
          <w:numId w:val="25"/>
        </w:numPr>
        <w:spacing w:after="120" w:line="276" w:lineRule="auto"/>
        <w:rPr>
          <w:rFonts w:ascii="Calibri Light" w:eastAsia="Arial" w:hAnsi="Calibri Light" w:cs="Calibri Light"/>
          <w:sz w:val="22"/>
        </w:rPr>
      </w:pPr>
      <w:r w:rsidRPr="00BB0433">
        <w:rPr>
          <w:rFonts w:ascii="Calibri Light" w:eastAsia="Times New Roman" w:hAnsi="Calibri Light" w:cs="Calibri Light"/>
          <w:sz w:val="22"/>
        </w:rPr>
        <w:t>Maintenir</w:t>
      </w:r>
      <w:r w:rsidR="001440D8" w:rsidRPr="00BB0433">
        <w:rPr>
          <w:rFonts w:ascii="Calibri Light" w:eastAsia="Times New Roman" w:hAnsi="Calibri Light" w:cs="Calibri Light"/>
          <w:sz w:val="22"/>
        </w:rPr>
        <w:t xml:space="preserve"> et </w:t>
      </w:r>
      <w:r w:rsidR="003537C5" w:rsidRPr="00BB0433">
        <w:rPr>
          <w:rFonts w:ascii="Calibri Light" w:eastAsia="Times New Roman" w:hAnsi="Calibri Light" w:cs="Calibri Light"/>
          <w:sz w:val="22"/>
        </w:rPr>
        <w:t>développer les</w:t>
      </w:r>
      <w:r w:rsidR="003B5FFC" w:rsidRPr="00BB0433">
        <w:rPr>
          <w:rFonts w:ascii="Calibri Light" w:eastAsia="Times New Roman" w:hAnsi="Calibri Light" w:cs="Calibri Light"/>
          <w:sz w:val="22"/>
        </w:rPr>
        <w:t xml:space="preserve"> retombées locales positives des activités économiques et non économiques</w:t>
      </w:r>
    </w:p>
    <w:p w14:paraId="28FFD4BD" w14:textId="7B618D71" w:rsidR="001440D8" w:rsidRPr="001D3450" w:rsidRDefault="00D75FC5" w:rsidP="00C55DE0">
      <w:pPr>
        <w:pStyle w:val="Paragraphedeliste"/>
        <w:numPr>
          <w:ilvl w:val="0"/>
          <w:numId w:val="25"/>
        </w:numPr>
        <w:spacing w:after="120" w:line="276" w:lineRule="auto"/>
        <w:rPr>
          <w:rFonts w:ascii="Calibri Light" w:hAnsi="Calibri Light" w:cs="Calibri Light"/>
          <w:sz w:val="22"/>
        </w:rPr>
      </w:pPr>
      <w:r w:rsidRPr="00BB0433">
        <w:rPr>
          <w:rFonts w:ascii="Calibri Light" w:hAnsi="Calibri Light" w:cs="Calibri Light"/>
          <w:sz w:val="22"/>
        </w:rPr>
        <w:t>Sensibiliser</w:t>
      </w:r>
      <w:r w:rsidR="001440D8" w:rsidRPr="00BB0433">
        <w:rPr>
          <w:rFonts w:ascii="Calibri Light" w:hAnsi="Calibri Light" w:cs="Calibri Light"/>
          <w:sz w:val="22"/>
        </w:rPr>
        <w:t xml:space="preserve"> et impliquer les habitants aux défis sociaux et environnementaux</w:t>
      </w:r>
    </w:p>
    <w:p w14:paraId="3C6BF7E6" w14:textId="687C251B" w:rsidR="00D40B10" w:rsidRPr="001D3450" w:rsidRDefault="00591BFB"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Il </w:t>
      </w:r>
      <w:r w:rsidRPr="00BB0433">
        <w:rPr>
          <w:rFonts w:ascii="Calibri Light" w:hAnsi="Calibri Light" w:cs="Calibri Light"/>
          <w:sz w:val="22"/>
        </w:rPr>
        <w:t>vise les secteurs qui participent à la résilience de l’économie du territoire,</w:t>
      </w:r>
      <w:r w:rsidR="003B5FFC" w:rsidRPr="00BB0433">
        <w:rPr>
          <w:rFonts w:ascii="Calibri Light" w:hAnsi="Calibri Light" w:cs="Calibri Light"/>
          <w:sz w:val="22"/>
        </w:rPr>
        <w:t xml:space="preserve"> à</w:t>
      </w:r>
      <w:r w:rsidRPr="00BB0433">
        <w:rPr>
          <w:rFonts w:ascii="Calibri Light" w:hAnsi="Calibri Light" w:cs="Calibri Light"/>
          <w:sz w:val="22"/>
        </w:rPr>
        <w:t xml:space="preserve"> la construction de filières locales ou </w:t>
      </w:r>
      <w:r w:rsidR="003B5FFC" w:rsidRPr="00BB0433">
        <w:rPr>
          <w:rFonts w:ascii="Calibri Light" w:hAnsi="Calibri Light" w:cs="Calibri Light"/>
          <w:sz w:val="22"/>
        </w:rPr>
        <w:t xml:space="preserve">à </w:t>
      </w:r>
      <w:r w:rsidRPr="00BB0433">
        <w:rPr>
          <w:rFonts w:ascii="Calibri Light" w:hAnsi="Calibri Light" w:cs="Calibri Light"/>
          <w:sz w:val="22"/>
        </w:rPr>
        <w:t xml:space="preserve">la relocalisation d’activités productives tout en </w:t>
      </w:r>
      <w:r w:rsidR="008A33F2" w:rsidRPr="00BB0433">
        <w:rPr>
          <w:rFonts w:ascii="Calibri Light" w:hAnsi="Calibri Light" w:cs="Calibri Light"/>
          <w:sz w:val="22"/>
        </w:rPr>
        <w:t>œuvrant</w:t>
      </w:r>
      <w:r w:rsidR="003537C5" w:rsidRPr="00BB0433">
        <w:rPr>
          <w:rFonts w:ascii="Calibri Light" w:hAnsi="Calibri Light" w:cs="Calibri Light"/>
          <w:sz w:val="22"/>
        </w:rPr>
        <w:t xml:space="preserve"> </w:t>
      </w:r>
      <w:r w:rsidRPr="00BB0433">
        <w:rPr>
          <w:rFonts w:ascii="Calibri Light" w:hAnsi="Calibri Light" w:cs="Calibri Light"/>
          <w:sz w:val="22"/>
        </w:rPr>
        <w:t>à la solidarité infra-territoriale.</w:t>
      </w:r>
    </w:p>
    <w:p w14:paraId="697C990A" w14:textId="0AAD7B9D" w:rsidR="000D0F6A" w:rsidRPr="00BB0433" w:rsidRDefault="00D142FA" w:rsidP="00C55DE0">
      <w:pPr>
        <w:spacing w:after="120" w:line="276" w:lineRule="auto"/>
        <w:rPr>
          <w:rFonts w:ascii="Calibri Light" w:eastAsia="Times New Roman" w:hAnsi="Calibri Light" w:cs="Calibri Light"/>
          <w:sz w:val="22"/>
        </w:rPr>
      </w:pPr>
      <w:r w:rsidRPr="00BB0433">
        <w:rPr>
          <w:rFonts w:ascii="Calibri Light" w:eastAsia="Times New Roman" w:hAnsi="Calibri Light" w:cs="Calibri Light"/>
          <w:sz w:val="22"/>
        </w:rPr>
        <w:t>Ce fonds intervient</w:t>
      </w:r>
      <w:r w:rsidR="000D0F6A" w:rsidRPr="00BB0433">
        <w:rPr>
          <w:rFonts w:ascii="Calibri Light" w:eastAsia="Times New Roman" w:hAnsi="Calibri Light" w:cs="Calibri Light"/>
          <w:sz w:val="22"/>
        </w:rPr>
        <w:t xml:space="preserve"> à la fois</w:t>
      </w:r>
      <w:r w:rsidRPr="00BB0433">
        <w:rPr>
          <w:rFonts w:ascii="Calibri Light" w:eastAsia="Times New Roman" w:hAnsi="Calibri Light" w:cs="Calibri Light"/>
          <w:sz w:val="22"/>
        </w:rPr>
        <w:t xml:space="preserve"> </w:t>
      </w:r>
      <w:r w:rsidR="003537C5" w:rsidRPr="00BB0433">
        <w:rPr>
          <w:rFonts w:ascii="Calibri Light" w:eastAsia="Times New Roman" w:hAnsi="Calibri Light" w:cs="Calibri Light"/>
          <w:sz w:val="22"/>
        </w:rPr>
        <w:t>par</w:t>
      </w:r>
      <w:r w:rsidR="000D0F6A" w:rsidRPr="00BB0433">
        <w:rPr>
          <w:rFonts w:ascii="Calibri Light" w:eastAsia="Times New Roman" w:hAnsi="Calibri Light" w:cs="Calibri Light"/>
          <w:sz w:val="22"/>
        </w:rPr>
        <w:t> :</w:t>
      </w:r>
    </w:p>
    <w:p w14:paraId="07410F9A" w14:textId="2431299A" w:rsidR="000D0F6A" w:rsidRPr="00BB0433" w:rsidRDefault="000D0F6A" w:rsidP="000D0F6A">
      <w:pPr>
        <w:pStyle w:val="Paragraphedeliste"/>
        <w:numPr>
          <w:ilvl w:val="0"/>
          <w:numId w:val="24"/>
        </w:numPr>
        <w:spacing w:after="120" w:line="276" w:lineRule="auto"/>
        <w:rPr>
          <w:rFonts w:ascii="Calibri Light" w:eastAsia="Times New Roman" w:hAnsi="Calibri Light" w:cs="Calibri Light"/>
          <w:sz w:val="22"/>
        </w:rPr>
      </w:pPr>
      <w:r w:rsidRPr="00BB0433">
        <w:rPr>
          <w:rFonts w:ascii="Calibri Light" w:eastAsia="Times New Roman" w:hAnsi="Calibri Light" w:cs="Calibri Light"/>
          <w:sz w:val="22"/>
        </w:rPr>
        <w:t>Une</w:t>
      </w:r>
      <w:r w:rsidR="003537C5" w:rsidRPr="00BB0433">
        <w:rPr>
          <w:rFonts w:ascii="Calibri Light" w:eastAsia="Times New Roman" w:hAnsi="Calibri Light" w:cs="Calibri Light"/>
          <w:sz w:val="22"/>
        </w:rPr>
        <w:t xml:space="preserve"> subvention de </w:t>
      </w:r>
      <w:r w:rsidR="00D142FA" w:rsidRPr="00BB0433">
        <w:rPr>
          <w:rFonts w:ascii="Calibri Light" w:eastAsia="Times New Roman" w:hAnsi="Calibri Light" w:cs="Calibri Light"/>
          <w:sz w:val="22"/>
        </w:rPr>
        <w:t>fonctionnement de l</w:t>
      </w:r>
      <w:r w:rsidR="008902E3" w:rsidRPr="00BB0433">
        <w:rPr>
          <w:rFonts w:ascii="Calibri Light" w:eastAsia="Times New Roman" w:hAnsi="Calibri Light" w:cs="Calibri Light"/>
          <w:sz w:val="22"/>
        </w:rPr>
        <w:t>’EPT</w:t>
      </w:r>
      <w:r w:rsidR="00D142FA" w:rsidRPr="00BB0433">
        <w:rPr>
          <w:rFonts w:ascii="Calibri Light" w:eastAsia="Times New Roman" w:hAnsi="Calibri Light" w:cs="Calibri Light"/>
          <w:sz w:val="22"/>
        </w:rPr>
        <w:t xml:space="preserve">. </w:t>
      </w:r>
      <w:bookmarkStart w:id="3" w:name="page3"/>
      <w:bookmarkEnd w:id="3"/>
      <w:r w:rsidR="00A54A46" w:rsidRPr="00BB0433">
        <w:rPr>
          <w:rFonts w:ascii="Calibri Light" w:eastAsia="Times New Roman" w:hAnsi="Calibri Light" w:cs="Calibri Light"/>
          <w:sz w:val="22"/>
        </w:rPr>
        <w:t xml:space="preserve">Les aides éligibles au présent règlement ne constituent pas un droit à délivrance et n’ont pas de caractère systématique. Leur attribution et la modulation de leur montant peuvent être fonction des priorités définies ainsi que du budget disponible. </w:t>
      </w:r>
    </w:p>
    <w:p w14:paraId="4FC269E8" w14:textId="3C87327E" w:rsidR="00C94122" w:rsidRPr="00BB0433" w:rsidRDefault="000D0F6A" w:rsidP="000D0F6A">
      <w:pPr>
        <w:pStyle w:val="Paragraphedeliste"/>
        <w:numPr>
          <w:ilvl w:val="0"/>
          <w:numId w:val="24"/>
        </w:numPr>
        <w:spacing w:after="120" w:line="276" w:lineRule="auto"/>
        <w:rPr>
          <w:rFonts w:ascii="Calibri Light" w:eastAsia="Arial" w:hAnsi="Calibri Light" w:cs="Calibri Light"/>
          <w:b/>
          <w:bCs/>
          <w:color w:val="365F91" w:themeColor="accent1" w:themeShade="BF"/>
          <w:sz w:val="22"/>
        </w:rPr>
      </w:pPr>
      <w:r w:rsidRPr="00BB0433">
        <w:rPr>
          <w:rFonts w:ascii="Calibri Light" w:eastAsia="Times New Roman" w:hAnsi="Calibri Light" w:cs="Calibri Light"/>
          <w:sz w:val="22"/>
        </w:rPr>
        <w:t>Une offre d’accompagnement technique au développement des activités. Les structures lauréates bénéficient de conseils, formations, accompagnement</w:t>
      </w:r>
      <w:r w:rsidR="00442200" w:rsidRPr="00BB0433">
        <w:rPr>
          <w:rFonts w:ascii="Calibri Light" w:eastAsia="Times New Roman" w:hAnsi="Calibri Light" w:cs="Calibri Light"/>
          <w:sz w:val="22"/>
        </w:rPr>
        <w:t>s</w:t>
      </w:r>
      <w:r w:rsidRPr="00BB0433">
        <w:rPr>
          <w:rFonts w:ascii="Calibri Light" w:eastAsia="Times New Roman" w:hAnsi="Calibri Light" w:cs="Calibri Light"/>
          <w:sz w:val="22"/>
        </w:rPr>
        <w:t xml:space="preserve"> individuels</w:t>
      </w:r>
      <w:r w:rsidR="00442200" w:rsidRPr="00BB0433">
        <w:rPr>
          <w:rFonts w:ascii="Calibri Light" w:eastAsia="Times New Roman" w:hAnsi="Calibri Light" w:cs="Calibri Light"/>
          <w:sz w:val="22"/>
        </w:rPr>
        <w:t xml:space="preserve"> et collectifs</w:t>
      </w:r>
      <w:r w:rsidRPr="00BB0433">
        <w:rPr>
          <w:rFonts w:ascii="Calibri Light" w:eastAsia="Times New Roman" w:hAnsi="Calibri Light" w:cs="Calibri Light"/>
          <w:sz w:val="22"/>
        </w:rPr>
        <w:t xml:space="preserve">, expertises réalisées par les agents d’Est Ensemble ou </w:t>
      </w:r>
      <w:r w:rsidR="00602507" w:rsidRPr="00BB0433">
        <w:rPr>
          <w:rFonts w:ascii="Calibri Light" w:eastAsia="Times New Roman" w:hAnsi="Calibri Light" w:cs="Calibri Light"/>
          <w:sz w:val="22"/>
        </w:rPr>
        <w:t>leurs</w:t>
      </w:r>
      <w:r w:rsidRPr="00BB0433">
        <w:rPr>
          <w:rFonts w:ascii="Calibri Light" w:eastAsia="Times New Roman" w:hAnsi="Calibri Light" w:cs="Calibri Light"/>
          <w:sz w:val="22"/>
        </w:rPr>
        <w:t xml:space="preserve"> partenaires.   </w:t>
      </w:r>
      <w:r w:rsidR="00C94122" w:rsidRPr="00BB0433">
        <w:rPr>
          <w:rFonts w:ascii="Calibri Light" w:eastAsia="Times New Roman" w:hAnsi="Calibri Light" w:cs="Calibri Light"/>
          <w:sz w:val="22"/>
        </w:rPr>
        <w:br w:type="page"/>
      </w:r>
    </w:p>
    <w:p w14:paraId="619F66CE" w14:textId="040B27FE" w:rsidR="00715BE3" w:rsidRPr="00BB0433" w:rsidRDefault="00C437DC" w:rsidP="00774FDE">
      <w:pPr>
        <w:pStyle w:val="Titre1"/>
        <w:numPr>
          <w:ilvl w:val="0"/>
          <w:numId w:val="22"/>
        </w:numPr>
        <w:rPr>
          <w:rFonts w:cs="Calibri Light"/>
          <w:szCs w:val="24"/>
        </w:rPr>
      </w:pPr>
      <w:bookmarkStart w:id="4" w:name="_Toc97045297"/>
      <w:r w:rsidRPr="00BB0433">
        <w:rPr>
          <w:rFonts w:cs="Calibri Light"/>
          <w:szCs w:val="24"/>
        </w:rPr>
        <w:lastRenderedPageBreak/>
        <w:t>C</w:t>
      </w:r>
      <w:r w:rsidR="009C54B8" w:rsidRPr="00BB0433">
        <w:rPr>
          <w:rFonts w:cs="Calibri Light"/>
          <w:szCs w:val="24"/>
        </w:rPr>
        <w:t>ritères d’éligibilité au Fonds</w:t>
      </w:r>
      <w:bookmarkEnd w:id="4"/>
      <w:r w:rsidR="009C54B8" w:rsidRPr="00BB0433">
        <w:rPr>
          <w:rFonts w:cs="Calibri Light"/>
          <w:szCs w:val="24"/>
        </w:rPr>
        <w:t xml:space="preserve"> </w:t>
      </w:r>
    </w:p>
    <w:p w14:paraId="6AF51128" w14:textId="736FB494" w:rsidR="00715BE3" w:rsidRPr="00BB0433" w:rsidRDefault="000710D4" w:rsidP="00774FDE">
      <w:pPr>
        <w:pStyle w:val="Titre1"/>
        <w:numPr>
          <w:ilvl w:val="1"/>
          <w:numId w:val="22"/>
        </w:numPr>
        <w:rPr>
          <w:rFonts w:cs="Calibri Light"/>
          <w:sz w:val="22"/>
          <w:szCs w:val="22"/>
        </w:rPr>
      </w:pPr>
      <w:bookmarkStart w:id="5" w:name="_Toc97045298"/>
      <w:r w:rsidRPr="00BB0433">
        <w:rPr>
          <w:rFonts w:cs="Calibri Light"/>
          <w:sz w:val="22"/>
          <w:szCs w:val="22"/>
        </w:rPr>
        <w:t>Type de structures</w:t>
      </w:r>
      <w:bookmarkEnd w:id="5"/>
    </w:p>
    <w:p w14:paraId="57E6120C" w14:textId="1FDA44A4" w:rsidR="002128CF" w:rsidRPr="00BB0433" w:rsidRDefault="006A6A87"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Est</w:t>
      </w:r>
      <w:r w:rsidR="00333C48" w:rsidRPr="00BB0433">
        <w:rPr>
          <w:rFonts w:ascii="Calibri Light" w:eastAsia="Arial" w:hAnsi="Calibri Light" w:cs="Calibri Light"/>
          <w:sz w:val="22"/>
        </w:rPr>
        <w:t xml:space="preserve"> éligible à l’aide </w:t>
      </w:r>
      <w:r w:rsidR="0084587B" w:rsidRPr="00BB0433">
        <w:rPr>
          <w:rFonts w:ascii="Calibri Light" w:eastAsia="Arial" w:hAnsi="Calibri Light" w:cs="Calibri Light"/>
          <w:sz w:val="22"/>
        </w:rPr>
        <w:t>toute</w:t>
      </w:r>
      <w:r w:rsidR="00333C48" w:rsidRPr="00BB0433">
        <w:rPr>
          <w:rFonts w:ascii="Calibri Light" w:eastAsia="Arial" w:hAnsi="Calibri Light" w:cs="Calibri Light"/>
          <w:sz w:val="22"/>
        </w:rPr>
        <w:t xml:space="preserve"> structure</w:t>
      </w:r>
      <w:r w:rsidR="00BB524E" w:rsidRPr="00BB0433">
        <w:rPr>
          <w:rFonts w:ascii="Calibri Light" w:eastAsia="Arial" w:hAnsi="Calibri Light" w:cs="Calibri Light"/>
          <w:sz w:val="22"/>
        </w:rPr>
        <w:t xml:space="preserve"> cumulant l’ensemble de ces critères</w:t>
      </w:r>
      <w:r w:rsidR="002128CF" w:rsidRPr="00BB0433">
        <w:rPr>
          <w:rFonts w:ascii="Calibri Light" w:eastAsia="Arial" w:hAnsi="Calibri Light" w:cs="Calibri Light"/>
          <w:sz w:val="22"/>
        </w:rPr>
        <w:t xml:space="preserve"> </w:t>
      </w:r>
      <w:r w:rsidR="00333C48" w:rsidRPr="00BB0433">
        <w:rPr>
          <w:rFonts w:ascii="Calibri Light" w:eastAsia="Arial" w:hAnsi="Calibri Light" w:cs="Calibri Light"/>
          <w:sz w:val="22"/>
        </w:rPr>
        <w:t xml:space="preserve">: </w:t>
      </w:r>
    </w:p>
    <w:p w14:paraId="304F434E" w14:textId="047D8B3C" w:rsidR="00605F9A" w:rsidRPr="00BB0433" w:rsidRDefault="0084587B" w:rsidP="00113861">
      <w:pPr>
        <w:pStyle w:val="Paragraphedeliste"/>
        <w:numPr>
          <w:ilvl w:val="0"/>
          <w:numId w:val="4"/>
        </w:numPr>
        <w:spacing w:after="120" w:line="276" w:lineRule="auto"/>
        <w:rPr>
          <w:rFonts w:ascii="Calibri Light" w:hAnsi="Calibri Light" w:cs="Calibri Light"/>
          <w:bCs/>
          <w:sz w:val="22"/>
        </w:rPr>
      </w:pPr>
      <w:proofErr w:type="gramStart"/>
      <w:r w:rsidRPr="00BB0433">
        <w:rPr>
          <w:rFonts w:ascii="Calibri Light" w:eastAsia="Times New Roman" w:hAnsi="Calibri Light" w:cs="Calibri Light"/>
          <w:bCs/>
          <w:sz w:val="22"/>
        </w:rPr>
        <w:t>ayant</w:t>
      </w:r>
      <w:proofErr w:type="gramEnd"/>
      <w:r w:rsidRPr="00BB0433">
        <w:rPr>
          <w:rFonts w:ascii="Calibri Light" w:eastAsia="Times New Roman" w:hAnsi="Calibri Light" w:cs="Calibri Light"/>
          <w:bCs/>
          <w:sz w:val="22"/>
        </w:rPr>
        <w:t xml:space="preserve"> les statuts relevant de l’ESS : </w:t>
      </w:r>
      <w:r w:rsidRPr="00BB0433">
        <w:rPr>
          <w:rFonts w:ascii="Calibri Light" w:hAnsi="Calibri Light" w:cs="Calibri Light"/>
          <w:bCs/>
          <w:sz w:val="22"/>
        </w:rPr>
        <w:t>association</w:t>
      </w:r>
      <w:r w:rsidR="00333C48" w:rsidRPr="00BB0433">
        <w:rPr>
          <w:rFonts w:ascii="Calibri Light" w:hAnsi="Calibri Light" w:cs="Calibri Light"/>
          <w:bCs/>
          <w:sz w:val="22"/>
        </w:rPr>
        <w:t xml:space="preserve">, </w:t>
      </w:r>
      <w:r w:rsidR="00926B34" w:rsidRPr="00BB0433">
        <w:rPr>
          <w:rFonts w:ascii="Calibri Light" w:hAnsi="Calibri Light" w:cs="Calibri Light"/>
          <w:bCs/>
          <w:sz w:val="22"/>
        </w:rPr>
        <w:t>coopérative</w:t>
      </w:r>
      <w:r w:rsidR="003537C5" w:rsidRPr="00BB0433">
        <w:rPr>
          <w:rFonts w:ascii="Calibri Light" w:hAnsi="Calibri Light" w:cs="Calibri Light"/>
          <w:bCs/>
          <w:sz w:val="22"/>
        </w:rPr>
        <w:t xml:space="preserve"> (SCOP, SCIC)</w:t>
      </w:r>
      <w:r w:rsidR="00926B34" w:rsidRPr="00BB0433">
        <w:rPr>
          <w:rFonts w:ascii="Calibri Light" w:hAnsi="Calibri Light" w:cs="Calibri Light"/>
          <w:bCs/>
          <w:sz w:val="22"/>
        </w:rPr>
        <w:t xml:space="preserve">, </w:t>
      </w:r>
      <w:r w:rsidR="006A6A87" w:rsidRPr="00BB0433">
        <w:rPr>
          <w:rFonts w:ascii="Calibri Light" w:hAnsi="Calibri Light" w:cs="Calibri Light"/>
          <w:bCs/>
          <w:sz w:val="22"/>
        </w:rPr>
        <w:t xml:space="preserve">structure de l’insertion par l’activité économique, </w:t>
      </w:r>
      <w:r w:rsidR="00333C48" w:rsidRPr="00BB0433">
        <w:rPr>
          <w:rFonts w:ascii="Calibri Light" w:hAnsi="Calibri Light" w:cs="Calibri Light"/>
          <w:bCs/>
          <w:sz w:val="22"/>
        </w:rPr>
        <w:t>entreprise</w:t>
      </w:r>
      <w:r w:rsidR="002128CF" w:rsidRPr="00BB0433">
        <w:rPr>
          <w:rFonts w:ascii="Calibri Light" w:hAnsi="Calibri Light" w:cs="Calibri Light"/>
          <w:bCs/>
          <w:sz w:val="22"/>
        </w:rPr>
        <w:t xml:space="preserve"> d’utilité sociale (agrément</w:t>
      </w:r>
      <w:r w:rsidR="00591BFB" w:rsidRPr="00BB0433">
        <w:rPr>
          <w:rFonts w:ascii="Calibri Light" w:hAnsi="Calibri Light" w:cs="Calibri Light"/>
          <w:bCs/>
          <w:sz w:val="22"/>
        </w:rPr>
        <w:t xml:space="preserve"> « ES</w:t>
      </w:r>
      <w:r w:rsidR="00926B34" w:rsidRPr="00BB0433">
        <w:rPr>
          <w:rFonts w:ascii="Calibri Light" w:hAnsi="Calibri Light" w:cs="Calibri Light"/>
          <w:bCs/>
          <w:sz w:val="22"/>
        </w:rPr>
        <w:t>U</w:t>
      </w:r>
      <w:r w:rsidR="00591BFB" w:rsidRPr="00BB0433">
        <w:rPr>
          <w:rFonts w:ascii="Calibri Light" w:hAnsi="Calibri Light" w:cs="Calibri Light"/>
          <w:bCs/>
          <w:sz w:val="22"/>
        </w:rPr>
        <w:t>S »</w:t>
      </w:r>
      <w:r w:rsidR="002128CF" w:rsidRPr="00BB0433">
        <w:rPr>
          <w:rFonts w:ascii="Calibri Light" w:hAnsi="Calibri Light" w:cs="Calibri Light"/>
          <w:bCs/>
          <w:sz w:val="22"/>
        </w:rPr>
        <w:t xml:space="preserve"> obtenu ou demandé</w:t>
      </w:r>
      <w:r w:rsidR="00591BFB" w:rsidRPr="00BB0433">
        <w:rPr>
          <w:rFonts w:ascii="Calibri Light" w:hAnsi="Calibri Light" w:cs="Calibri Light"/>
          <w:bCs/>
          <w:sz w:val="22"/>
        </w:rPr>
        <w:t>)</w:t>
      </w:r>
      <w:r w:rsidR="001D00A4" w:rsidRPr="00BB0433">
        <w:rPr>
          <w:rFonts w:ascii="Calibri Light" w:hAnsi="Calibri Light" w:cs="Calibri Light"/>
          <w:bCs/>
          <w:sz w:val="22"/>
        </w:rPr>
        <w:t xml:space="preserve"> inscrite au répertoire </w:t>
      </w:r>
      <w:proofErr w:type="spellStart"/>
      <w:r w:rsidR="001D00A4" w:rsidRPr="00BB0433">
        <w:rPr>
          <w:rFonts w:ascii="Calibri Light" w:hAnsi="Calibri Light" w:cs="Calibri Light"/>
          <w:bCs/>
          <w:sz w:val="22"/>
        </w:rPr>
        <w:t>Sirene</w:t>
      </w:r>
      <w:proofErr w:type="spellEnd"/>
      <w:r w:rsidR="00333C48" w:rsidRPr="00BB0433">
        <w:rPr>
          <w:rFonts w:ascii="Calibri Light" w:hAnsi="Calibri Light" w:cs="Calibri Light"/>
          <w:bCs/>
          <w:sz w:val="22"/>
        </w:rPr>
        <w:t>.</w:t>
      </w:r>
      <w:r w:rsidR="002128CF" w:rsidRPr="00BB0433">
        <w:rPr>
          <w:rFonts w:ascii="Calibri Light" w:hAnsi="Calibri Light" w:cs="Calibri Light"/>
          <w:bCs/>
          <w:sz w:val="22"/>
        </w:rPr>
        <w:t xml:space="preserve"> Sont inéligibles les entreprises individuelles, les structures économiques non-employeuses</w:t>
      </w:r>
      <w:r w:rsidR="00DB7314" w:rsidRPr="00BB0433">
        <w:rPr>
          <w:rFonts w:ascii="Calibri Light" w:hAnsi="Calibri Light" w:cs="Calibri Light"/>
          <w:bCs/>
          <w:sz w:val="22"/>
        </w:rPr>
        <w:t>.</w:t>
      </w:r>
    </w:p>
    <w:p w14:paraId="07C7860A" w14:textId="4E0F7A70" w:rsidR="002128CF" w:rsidRPr="00BB0433" w:rsidRDefault="002128CF" w:rsidP="00113861">
      <w:pPr>
        <w:pStyle w:val="Paragraphedeliste"/>
        <w:numPr>
          <w:ilvl w:val="0"/>
          <w:numId w:val="4"/>
        </w:numPr>
        <w:spacing w:after="120" w:line="276" w:lineRule="auto"/>
        <w:rPr>
          <w:rFonts w:ascii="Calibri Light" w:hAnsi="Calibri Light" w:cs="Calibri Light"/>
          <w:bCs/>
          <w:sz w:val="22"/>
        </w:rPr>
      </w:pPr>
      <w:proofErr w:type="gramStart"/>
      <w:r w:rsidRPr="00BB0433">
        <w:rPr>
          <w:rFonts w:ascii="Calibri Light" w:hAnsi="Calibri Light" w:cs="Calibri Light"/>
          <w:bCs/>
          <w:sz w:val="22"/>
        </w:rPr>
        <w:t>ayant</w:t>
      </w:r>
      <w:proofErr w:type="gramEnd"/>
      <w:r w:rsidRPr="00BB0433">
        <w:rPr>
          <w:rFonts w:ascii="Calibri Light" w:hAnsi="Calibri Light" w:cs="Calibri Light"/>
          <w:bCs/>
          <w:sz w:val="22"/>
        </w:rPr>
        <w:t xml:space="preserve"> au minimum </w:t>
      </w:r>
      <w:r w:rsidR="003B5FFC" w:rsidRPr="00BB0433">
        <w:rPr>
          <w:rFonts w:ascii="Calibri Light" w:hAnsi="Calibri Light" w:cs="Calibri Light"/>
          <w:bCs/>
          <w:sz w:val="22"/>
        </w:rPr>
        <w:t>un</w:t>
      </w:r>
      <w:r w:rsidRPr="00BB0433">
        <w:rPr>
          <w:rFonts w:ascii="Calibri Light" w:hAnsi="Calibri Light" w:cs="Calibri Light"/>
          <w:bCs/>
          <w:sz w:val="22"/>
        </w:rPr>
        <w:t xml:space="preserve"> an</w:t>
      </w:r>
      <w:r w:rsidR="00CA6904">
        <w:rPr>
          <w:rFonts w:ascii="Calibri Light" w:hAnsi="Calibri Light" w:cs="Calibri Light"/>
          <w:bCs/>
          <w:sz w:val="22"/>
        </w:rPr>
        <w:t xml:space="preserve"> d’activité effective (corrélée ou non à un an d’’e</w:t>
      </w:r>
      <w:r w:rsidRPr="00BB0433">
        <w:rPr>
          <w:rFonts w:ascii="Calibri Light" w:hAnsi="Calibri Light" w:cs="Calibri Light"/>
          <w:bCs/>
          <w:sz w:val="22"/>
        </w:rPr>
        <w:t>xistence</w:t>
      </w:r>
      <w:r w:rsidR="00CA6904">
        <w:rPr>
          <w:rFonts w:ascii="Calibri Light" w:hAnsi="Calibri Light" w:cs="Calibri Light"/>
          <w:bCs/>
          <w:sz w:val="22"/>
        </w:rPr>
        <w:t xml:space="preserve"> juridique)</w:t>
      </w:r>
    </w:p>
    <w:p w14:paraId="0C6DE84E" w14:textId="77777777" w:rsidR="002128CF" w:rsidRPr="00BB0433" w:rsidRDefault="002128CF" w:rsidP="00113861">
      <w:pPr>
        <w:pStyle w:val="Paragraphedeliste"/>
        <w:numPr>
          <w:ilvl w:val="0"/>
          <w:numId w:val="4"/>
        </w:numPr>
        <w:spacing w:after="120" w:line="276" w:lineRule="auto"/>
        <w:rPr>
          <w:rFonts w:ascii="Calibri Light" w:hAnsi="Calibri Light" w:cs="Calibri Light"/>
          <w:bCs/>
          <w:sz w:val="22"/>
        </w:rPr>
      </w:pPr>
      <w:proofErr w:type="gramStart"/>
      <w:r w:rsidRPr="00BB0433">
        <w:rPr>
          <w:rFonts w:ascii="Calibri Light" w:hAnsi="Calibri Light" w:cs="Calibri Light"/>
          <w:bCs/>
          <w:sz w:val="22"/>
        </w:rPr>
        <w:t>employant</w:t>
      </w:r>
      <w:proofErr w:type="gramEnd"/>
      <w:r w:rsidRPr="00BB0433">
        <w:rPr>
          <w:rFonts w:ascii="Calibri Light" w:hAnsi="Calibri Light" w:cs="Calibri Light"/>
          <w:bCs/>
          <w:sz w:val="22"/>
        </w:rPr>
        <w:t xml:space="preserve"> au minimum un salarié </w:t>
      </w:r>
    </w:p>
    <w:p w14:paraId="6F75B46D" w14:textId="77777777" w:rsidR="002128CF" w:rsidRPr="00BB0433" w:rsidRDefault="002128CF" w:rsidP="00113861">
      <w:pPr>
        <w:pStyle w:val="Paragraphedeliste"/>
        <w:numPr>
          <w:ilvl w:val="0"/>
          <w:numId w:val="4"/>
        </w:numPr>
        <w:spacing w:after="120" w:line="276" w:lineRule="auto"/>
        <w:rPr>
          <w:rFonts w:ascii="Calibri Light" w:hAnsi="Calibri Light" w:cs="Calibri Light"/>
          <w:bCs/>
          <w:sz w:val="22"/>
        </w:rPr>
      </w:pPr>
      <w:proofErr w:type="gramStart"/>
      <w:r w:rsidRPr="00BB0433">
        <w:rPr>
          <w:rFonts w:ascii="Calibri Light" w:hAnsi="Calibri Light" w:cs="Calibri Light"/>
          <w:bCs/>
          <w:sz w:val="22"/>
        </w:rPr>
        <w:t>prévoyant</w:t>
      </w:r>
      <w:proofErr w:type="gramEnd"/>
      <w:r w:rsidRPr="00BB0433">
        <w:rPr>
          <w:rFonts w:ascii="Calibri Light" w:hAnsi="Calibri Light" w:cs="Calibri Light"/>
          <w:bCs/>
          <w:sz w:val="22"/>
        </w:rPr>
        <w:t xml:space="preserve"> des perspectives de création d’emplois </w:t>
      </w:r>
      <w:r w:rsidR="003B5FFC" w:rsidRPr="00BB0433">
        <w:rPr>
          <w:rFonts w:ascii="Calibri Light" w:hAnsi="Calibri Light" w:cs="Calibri Light"/>
          <w:bCs/>
          <w:sz w:val="22"/>
        </w:rPr>
        <w:t>(en insertion ou non)</w:t>
      </w:r>
    </w:p>
    <w:p w14:paraId="1197AD5D" w14:textId="41BE638C" w:rsidR="002128CF" w:rsidRPr="00BB0433" w:rsidRDefault="002128CF" w:rsidP="00113861">
      <w:pPr>
        <w:pStyle w:val="Paragraphedeliste"/>
        <w:numPr>
          <w:ilvl w:val="0"/>
          <w:numId w:val="4"/>
        </w:numPr>
        <w:spacing w:after="120" w:line="276" w:lineRule="auto"/>
        <w:rPr>
          <w:rFonts w:ascii="Calibri Light" w:hAnsi="Calibri Light" w:cs="Calibri Light"/>
          <w:bCs/>
          <w:sz w:val="22"/>
        </w:rPr>
      </w:pPr>
      <w:proofErr w:type="gramStart"/>
      <w:r w:rsidRPr="00BB0433">
        <w:rPr>
          <w:rFonts w:ascii="Calibri Light" w:hAnsi="Calibri Light" w:cs="Calibri Light"/>
          <w:bCs/>
          <w:sz w:val="22"/>
        </w:rPr>
        <w:t>avec</w:t>
      </w:r>
      <w:proofErr w:type="gramEnd"/>
      <w:r w:rsidRPr="00BB0433">
        <w:rPr>
          <w:rFonts w:ascii="Calibri Light" w:hAnsi="Calibri Light" w:cs="Calibri Light"/>
          <w:bCs/>
          <w:sz w:val="22"/>
        </w:rPr>
        <w:t xml:space="preserve"> au moins 30% d’autofinancement</w:t>
      </w:r>
      <w:r w:rsidR="00CA6904">
        <w:rPr>
          <w:rFonts w:ascii="Calibri Light" w:hAnsi="Calibri Light" w:cs="Calibri Light"/>
          <w:bCs/>
          <w:sz w:val="22"/>
        </w:rPr>
        <w:t xml:space="preserve"> (atteint ou en en cours d’atteinte)</w:t>
      </w:r>
    </w:p>
    <w:p w14:paraId="496EFDDA" w14:textId="5AE94BD2" w:rsidR="002128CF" w:rsidRPr="00BB0433" w:rsidRDefault="0084587B" w:rsidP="00113861">
      <w:pPr>
        <w:pStyle w:val="Paragraphedeliste"/>
        <w:numPr>
          <w:ilvl w:val="0"/>
          <w:numId w:val="4"/>
        </w:numPr>
        <w:spacing w:after="120" w:line="276" w:lineRule="auto"/>
        <w:rPr>
          <w:rFonts w:ascii="Calibri Light" w:hAnsi="Calibri Light" w:cs="Calibri Light"/>
          <w:bCs/>
          <w:sz w:val="22"/>
        </w:rPr>
      </w:pPr>
      <w:bookmarkStart w:id="6" w:name="_Hlk121823269"/>
      <w:proofErr w:type="gramStart"/>
      <w:r w:rsidRPr="00BB0433">
        <w:rPr>
          <w:rFonts w:ascii="Calibri Light" w:hAnsi="Calibri Light" w:cs="Calibri Light"/>
          <w:bCs/>
          <w:sz w:val="22"/>
        </w:rPr>
        <w:t>d’un</w:t>
      </w:r>
      <w:proofErr w:type="gramEnd"/>
      <w:r w:rsidRPr="00BB0433">
        <w:rPr>
          <w:rFonts w:ascii="Calibri Light" w:hAnsi="Calibri Light" w:cs="Calibri Light"/>
          <w:bCs/>
          <w:sz w:val="22"/>
        </w:rPr>
        <w:t xml:space="preserve"> des secteurs prioritaires ci-dessous </w:t>
      </w:r>
      <w:r w:rsidR="00CA6904">
        <w:rPr>
          <w:rFonts w:ascii="Calibri Light" w:hAnsi="Calibri Light" w:cs="Calibri Light"/>
          <w:bCs/>
          <w:sz w:val="22"/>
        </w:rPr>
        <w:t>(2.3)</w:t>
      </w:r>
    </w:p>
    <w:bookmarkEnd w:id="6"/>
    <w:p w14:paraId="7B404FC1" w14:textId="715A5D35" w:rsidR="00AC478D" w:rsidRDefault="00AC478D" w:rsidP="00AC478D">
      <w:pPr>
        <w:pStyle w:val="Paragraphedeliste"/>
        <w:spacing w:after="120" w:line="276" w:lineRule="auto"/>
        <w:rPr>
          <w:rFonts w:ascii="Calibri Light" w:hAnsi="Calibri Light" w:cs="Calibri Light"/>
          <w:bCs/>
          <w:sz w:val="22"/>
        </w:rPr>
      </w:pPr>
    </w:p>
    <w:p w14:paraId="011D098F" w14:textId="4EB07D5D" w:rsidR="00AD557D" w:rsidRDefault="00AD557D" w:rsidP="00B918BF">
      <w:pPr>
        <w:pStyle w:val="Paragraphedeliste"/>
        <w:spacing w:after="120" w:line="276" w:lineRule="auto"/>
        <w:ind w:left="360"/>
        <w:rPr>
          <w:rFonts w:ascii="Calibri Light" w:hAnsi="Calibri Light" w:cs="Calibri Light"/>
          <w:bCs/>
          <w:sz w:val="22"/>
        </w:rPr>
      </w:pPr>
      <w:r>
        <w:rPr>
          <w:rFonts w:ascii="Calibri Light" w:hAnsi="Calibri Light" w:cs="Calibri Light"/>
          <w:bCs/>
          <w:sz w:val="22"/>
        </w:rPr>
        <w:t>En 2023, le Territoire introduit la possibilité aux projets émergents de candidater (dossier de candidature spécifique). Est entendu comme projet émergent, un projet en construction (entre la phase d’idéation et le lancement opérationnel de l’activité</w:t>
      </w:r>
      <w:r w:rsidR="009B0494">
        <w:rPr>
          <w:rFonts w:ascii="Calibri Light" w:hAnsi="Calibri Light" w:cs="Calibri Light"/>
          <w:bCs/>
          <w:sz w:val="22"/>
        </w:rPr>
        <w:t xml:space="preserve"> ou en lancement d’activité </w:t>
      </w:r>
      <w:r w:rsidR="00D73B34">
        <w:rPr>
          <w:rFonts w:ascii="Calibri Light" w:hAnsi="Calibri Light" w:cs="Calibri Light"/>
          <w:bCs/>
          <w:sz w:val="22"/>
        </w:rPr>
        <w:t>de moins d’un an</w:t>
      </w:r>
      <w:r>
        <w:rPr>
          <w:rFonts w:ascii="Calibri Light" w:hAnsi="Calibri Light" w:cs="Calibri Light"/>
          <w:bCs/>
          <w:sz w:val="22"/>
        </w:rPr>
        <w:t>). Le projet peut être en phase d’expérimentation</w:t>
      </w:r>
      <w:r w:rsidR="00CA6904">
        <w:rPr>
          <w:rFonts w:ascii="Calibri Light" w:hAnsi="Calibri Light" w:cs="Calibri Light"/>
          <w:bCs/>
          <w:sz w:val="22"/>
        </w:rPr>
        <w:t>,</w:t>
      </w:r>
      <w:r>
        <w:rPr>
          <w:rFonts w:ascii="Calibri Light" w:hAnsi="Calibri Light" w:cs="Calibri Light"/>
          <w:bCs/>
          <w:sz w:val="22"/>
        </w:rPr>
        <w:t xml:space="preserve"> de test ou de modélisation</w:t>
      </w:r>
      <w:r w:rsidR="004431BF">
        <w:rPr>
          <w:rFonts w:ascii="Calibri Light" w:hAnsi="Calibri Light" w:cs="Calibri Light"/>
          <w:bCs/>
          <w:sz w:val="22"/>
        </w:rPr>
        <w:t>.</w:t>
      </w:r>
    </w:p>
    <w:p w14:paraId="3558B79C" w14:textId="77777777" w:rsidR="00AD557D" w:rsidRDefault="00AD557D" w:rsidP="00B918BF">
      <w:pPr>
        <w:pStyle w:val="Paragraphedeliste"/>
        <w:spacing w:after="120" w:line="276" w:lineRule="auto"/>
        <w:ind w:left="360"/>
        <w:rPr>
          <w:rFonts w:ascii="Calibri Light" w:hAnsi="Calibri Light" w:cs="Calibri Light"/>
          <w:bCs/>
          <w:sz w:val="22"/>
        </w:rPr>
      </w:pPr>
    </w:p>
    <w:p w14:paraId="285EF649" w14:textId="65FFA3A4" w:rsidR="00B918BF" w:rsidRDefault="00B918BF" w:rsidP="00B918BF">
      <w:pPr>
        <w:pStyle w:val="Paragraphedeliste"/>
        <w:spacing w:after="120" w:line="276" w:lineRule="auto"/>
        <w:ind w:left="360"/>
        <w:rPr>
          <w:rFonts w:ascii="Calibri Light" w:hAnsi="Calibri Light" w:cs="Calibri Light"/>
          <w:bCs/>
          <w:sz w:val="22"/>
        </w:rPr>
      </w:pPr>
      <w:r>
        <w:rPr>
          <w:rFonts w:ascii="Calibri Light" w:hAnsi="Calibri Light" w:cs="Calibri Light"/>
          <w:bCs/>
          <w:sz w:val="22"/>
        </w:rPr>
        <w:t>Pour les projets en phase d’émergence, les critères d’éligibilité</w:t>
      </w:r>
      <w:r w:rsidR="00D73B34">
        <w:rPr>
          <w:rFonts w:ascii="Calibri Light" w:hAnsi="Calibri Light" w:cs="Calibri Light"/>
          <w:bCs/>
          <w:sz w:val="22"/>
        </w:rPr>
        <w:t xml:space="preserve"> cumulatifs sont</w:t>
      </w:r>
      <w:r>
        <w:rPr>
          <w:rFonts w:ascii="Calibri Light" w:hAnsi="Calibri Light" w:cs="Calibri Light"/>
          <w:bCs/>
          <w:sz w:val="22"/>
        </w:rPr>
        <w:t> :</w:t>
      </w:r>
    </w:p>
    <w:p w14:paraId="7557DD0F" w14:textId="7150331A" w:rsidR="00FD2B10" w:rsidRDefault="00921403" w:rsidP="00B17DF2">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Projet défini, ayant passé le stade de l’idée, en voie de démarrage de l’a</w:t>
      </w:r>
      <w:r w:rsidR="00FD2B10">
        <w:rPr>
          <w:rFonts w:ascii="Calibri Light" w:hAnsi="Calibri Light" w:cs="Calibri Light"/>
          <w:bCs/>
          <w:sz w:val="22"/>
        </w:rPr>
        <w:t xml:space="preserve">ctivité ou </w:t>
      </w:r>
      <w:r>
        <w:rPr>
          <w:rFonts w:ascii="Calibri Light" w:hAnsi="Calibri Light" w:cs="Calibri Light"/>
          <w:bCs/>
          <w:sz w:val="22"/>
        </w:rPr>
        <w:t xml:space="preserve">activité </w:t>
      </w:r>
      <w:r w:rsidR="00FD2B10">
        <w:rPr>
          <w:rFonts w:ascii="Calibri Light" w:hAnsi="Calibri Light" w:cs="Calibri Light"/>
          <w:bCs/>
          <w:sz w:val="22"/>
        </w:rPr>
        <w:t>ayant moins de 1 an</w:t>
      </w:r>
    </w:p>
    <w:p w14:paraId="6618A40D" w14:textId="1655D1A1" w:rsidR="00B918BF" w:rsidRDefault="00B918BF" w:rsidP="001D3450">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Structure juridique créée et déclarée</w:t>
      </w:r>
    </w:p>
    <w:p w14:paraId="570CD7ED" w14:textId="330A6DC9" w:rsidR="00B918BF" w:rsidRDefault="00B918BF" w:rsidP="00B17DF2">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Statut relevant de l’ESS</w:t>
      </w:r>
      <w:r w:rsidR="00CA6904">
        <w:rPr>
          <w:rFonts w:ascii="Calibri Light" w:hAnsi="Calibri Light" w:cs="Calibri Light"/>
          <w:bCs/>
          <w:sz w:val="22"/>
        </w:rPr>
        <w:t> :</w:t>
      </w:r>
      <w:r w:rsidR="00CA6904" w:rsidRPr="00CA6904">
        <w:rPr>
          <w:rFonts w:ascii="Calibri Light" w:hAnsi="Calibri Light" w:cs="Calibri Light"/>
          <w:bCs/>
          <w:sz w:val="22"/>
        </w:rPr>
        <w:t xml:space="preserve"> </w:t>
      </w:r>
      <w:r w:rsidR="00CA6904" w:rsidRPr="00BB0433">
        <w:rPr>
          <w:rFonts w:ascii="Calibri Light" w:hAnsi="Calibri Light" w:cs="Calibri Light"/>
          <w:bCs/>
          <w:sz w:val="22"/>
        </w:rPr>
        <w:t xml:space="preserve">association, coopérative (SCOP, SCIC), structure de l’insertion par l’activité économique, entreprise d’utilité sociale (agrément « ESUS » obtenu ou demandé) inscrite au répertoire </w:t>
      </w:r>
      <w:proofErr w:type="spellStart"/>
      <w:r w:rsidR="00CA6904" w:rsidRPr="00BB0433">
        <w:rPr>
          <w:rFonts w:ascii="Calibri Light" w:hAnsi="Calibri Light" w:cs="Calibri Light"/>
          <w:bCs/>
          <w:sz w:val="22"/>
        </w:rPr>
        <w:t>Sirene</w:t>
      </w:r>
      <w:proofErr w:type="spellEnd"/>
    </w:p>
    <w:p w14:paraId="33CCA3CD" w14:textId="3EFCA55F" w:rsidR="00B918BF" w:rsidRDefault="00B918BF" w:rsidP="001D3450">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 xml:space="preserve">Projet accompagné dans sa définition et son développement </w:t>
      </w:r>
      <w:r w:rsidR="00B17DF2">
        <w:rPr>
          <w:rFonts w:ascii="Calibri Light" w:hAnsi="Calibri Light" w:cs="Calibri Light"/>
          <w:bCs/>
          <w:sz w:val="22"/>
        </w:rPr>
        <w:t>pa</w:t>
      </w:r>
      <w:r w:rsidR="001D3450">
        <w:rPr>
          <w:rFonts w:ascii="Calibri Light" w:hAnsi="Calibri Light" w:cs="Calibri Light"/>
          <w:bCs/>
          <w:sz w:val="22"/>
        </w:rPr>
        <w:t>r</w:t>
      </w:r>
      <w:r w:rsidR="00B17DF2">
        <w:rPr>
          <w:rFonts w:ascii="Calibri Light" w:hAnsi="Calibri Light" w:cs="Calibri Light"/>
          <w:bCs/>
          <w:sz w:val="22"/>
        </w:rPr>
        <w:t xml:space="preserve"> un incubateur, </w:t>
      </w:r>
      <w:r w:rsidR="00CA6904">
        <w:rPr>
          <w:rFonts w:ascii="Calibri Light" w:hAnsi="Calibri Light" w:cs="Calibri Light"/>
          <w:bCs/>
          <w:sz w:val="22"/>
        </w:rPr>
        <w:t xml:space="preserve">un mécène, </w:t>
      </w:r>
      <w:r w:rsidR="00B17DF2">
        <w:rPr>
          <w:rFonts w:ascii="Calibri Light" w:hAnsi="Calibri Light" w:cs="Calibri Light"/>
          <w:bCs/>
          <w:sz w:val="22"/>
        </w:rPr>
        <w:t>une tête de réseau</w:t>
      </w:r>
      <w:r w:rsidR="00B17DF2" w:rsidRPr="00B17DF2">
        <w:rPr>
          <w:rFonts w:ascii="Calibri Light" w:hAnsi="Calibri Light" w:cs="Calibri Light"/>
          <w:bCs/>
          <w:sz w:val="22"/>
        </w:rPr>
        <w:t xml:space="preserve"> </w:t>
      </w:r>
      <w:r w:rsidR="00B17DF2">
        <w:rPr>
          <w:rFonts w:ascii="Calibri Light" w:hAnsi="Calibri Light" w:cs="Calibri Light"/>
          <w:bCs/>
          <w:sz w:val="22"/>
        </w:rPr>
        <w:t>ou une ville</w:t>
      </w:r>
    </w:p>
    <w:p w14:paraId="5B20CCC8" w14:textId="435A385F" w:rsidR="00B918BF" w:rsidRDefault="00B918BF" w:rsidP="00B17DF2">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 xml:space="preserve">Projet ayant pour ambition de créer </w:t>
      </w:r>
      <w:r w:rsidR="00D73B34">
        <w:rPr>
          <w:rFonts w:ascii="Calibri Light" w:hAnsi="Calibri Light" w:cs="Calibri Light"/>
          <w:bCs/>
          <w:sz w:val="22"/>
        </w:rPr>
        <w:t>des</w:t>
      </w:r>
      <w:r>
        <w:rPr>
          <w:rFonts w:ascii="Calibri Light" w:hAnsi="Calibri Light" w:cs="Calibri Light"/>
          <w:bCs/>
          <w:sz w:val="22"/>
        </w:rPr>
        <w:t xml:space="preserve"> emploi</w:t>
      </w:r>
      <w:r w:rsidR="00D73B34">
        <w:rPr>
          <w:rFonts w:ascii="Calibri Light" w:hAnsi="Calibri Light" w:cs="Calibri Light"/>
          <w:bCs/>
          <w:sz w:val="22"/>
        </w:rPr>
        <w:t>s (à termes)</w:t>
      </w:r>
    </w:p>
    <w:p w14:paraId="3A88B0C5" w14:textId="785F7931" w:rsidR="00B17DF2" w:rsidRDefault="00B17DF2" w:rsidP="00B17DF2">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Projet ancré localement, avec des partenariats et un territoire d’implantation envisagés</w:t>
      </w:r>
    </w:p>
    <w:p w14:paraId="3081C6A1" w14:textId="7F7796F8" w:rsidR="00B17DF2" w:rsidRPr="00BB0433" w:rsidRDefault="00B17DF2" w:rsidP="001D3450">
      <w:pPr>
        <w:pStyle w:val="Paragraphedeliste"/>
        <w:numPr>
          <w:ilvl w:val="0"/>
          <w:numId w:val="29"/>
        </w:numPr>
        <w:spacing w:after="120" w:line="276" w:lineRule="auto"/>
        <w:rPr>
          <w:rFonts w:ascii="Calibri Light" w:hAnsi="Calibri Light" w:cs="Calibri Light"/>
          <w:bCs/>
          <w:sz w:val="22"/>
        </w:rPr>
      </w:pPr>
      <w:r>
        <w:rPr>
          <w:rFonts w:ascii="Calibri Light" w:hAnsi="Calibri Light" w:cs="Calibri Light"/>
          <w:bCs/>
          <w:sz w:val="22"/>
        </w:rPr>
        <w:t xml:space="preserve">Projet s’inscrivant dans </w:t>
      </w:r>
      <w:r w:rsidRPr="00BB0433">
        <w:rPr>
          <w:rFonts w:ascii="Calibri Light" w:hAnsi="Calibri Light" w:cs="Calibri Light"/>
          <w:bCs/>
          <w:sz w:val="22"/>
        </w:rPr>
        <w:t xml:space="preserve">un des secteurs prioritaires ci-dessous </w:t>
      </w:r>
      <w:r w:rsidR="00CA6904">
        <w:rPr>
          <w:rFonts w:ascii="Calibri Light" w:hAnsi="Calibri Light" w:cs="Calibri Light"/>
          <w:bCs/>
          <w:sz w:val="22"/>
        </w:rPr>
        <w:t>(2.3)</w:t>
      </w:r>
    </w:p>
    <w:p w14:paraId="16E5572D" w14:textId="0E643E17" w:rsidR="00B17DF2" w:rsidRPr="00BB0433" w:rsidRDefault="00D720BC" w:rsidP="001D3450">
      <w:pPr>
        <w:pStyle w:val="Paragraphedeliste"/>
        <w:spacing w:after="120" w:line="276" w:lineRule="auto"/>
        <w:ind w:left="0"/>
        <w:rPr>
          <w:rFonts w:ascii="Calibri Light" w:hAnsi="Calibri Light" w:cs="Calibri Light"/>
          <w:bCs/>
          <w:sz w:val="22"/>
        </w:rPr>
      </w:pPr>
      <w:r>
        <w:rPr>
          <w:rFonts w:ascii="Calibri Light" w:hAnsi="Calibri Light" w:cs="Calibri Light"/>
          <w:bCs/>
          <w:sz w:val="22"/>
        </w:rPr>
        <w:t>Une attention particulière sera portée aux projets ayant un impact ou une implantation dans les quartiers et les villes les moins dotées en structures de l’Économie Sociale et Solidaire.</w:t>
      </w:r>
    </w:p>
    <w:p w14:paraId="15609A97" w14:textId="5353447B" w:rsidR="00C437DC" w:rsidRPr="00BB0433" w:rsidRDefault="00C437DC" w:rsidP="00774FDE">
      <w:pPr>
        <w:pStyle w:val="Titre1"/>
        <w:numPr>
          <w:ilvl w:val="1"/>
          <w:numId w:val="22"/>
        </w:numPr>
        <w:rPr>
          <w:rFonts w:cs="Calibri Light"/>
          <w:sz w:val="22"/>
          <w:szCs w:val="22"/>
        </w:rPr>
      </w:pPr>
      <w:bookmarkStart w:id="7" w:name="_Toc97045299"/>
      <w:r w:rsidRPr="00BB0433">
        <w:rPr>
          <w:rFonts w:cs="Calibri Light"/>
          <w:sz w:val="22"/>
          <w:szCs w:val="22"/>
        </w:rPr>
        <w:t>Périmètre</w:t>
      </w:r>
      <w:r w:rsidR="00A70798" w:rsidRPr="00BB0433">
        <w:rPr>
          <w:rFonts w:cs="Calibri Light"/>
          <w:sz w:val="22"/>
          <w:szCs w:val="22"/>
        </w:rPr>
        <w:t xml:space="preserve"> géographique</w:t>
      </w:r>
      <w:bookmarkEnd w:id="7"/>
    </w:p>
    <w:p w14:paraId="2EB66F37" w14:textId="75CBA10F" w:rsidR="00C437DC" w:rsidRPr="00B53F4D" w:rsidRDefault="00C437DC" w:rsidP="00C55DE0">
      <w:pPr>
        <w:spacing w:after="120" w:line="276" w:lineRule="auto"/>
        <w:rPr>
          <w:rFonts w:ascii="Calibri Light" w:hAnsi="Calibri Light" w:cs="Calibri Light"/>
          <w:bCs/>
          <w:sz w:val="22"/>
        </w:rPr>
      </w:pPr>
      <w:r w:rsidRPr="00BB0433">
        <w:rPr>
          <w:rFonts w:ascii="Calibri Light" w:hAnsi="Calibri Light" w:cs="Calibri Light"/>
          <w:bCs/>
          <w:sz w:val="22"/>
        </w:rPr>
        <w:t>Le fonds s’adresse aux structures résidentes ou souhaitant s’implanter durablement sur le territoire d’Est Ensemble (Bagnolet, Bobigny, Bondy, les Lilas, Montreuil, Noisy-le-Sec, Pantin, Le Pré Saint-Gervais, Romainville). Dans les deux cas, les activités des candidats devront être déployées principalement sur l’une ou plusieurs des villes d’Est Ensemble</w:t>
      </w:r>
      <w:r w:rsidR="006A6A87" w:rsidRPr="00BB0433">
        <w:rPr>
          <w:rFonts w:ascii="Calibri Light" w:hAnsi="Calibri Light" w:cs="Calibri Light"/>
          <w:bCs/>
          <w:sz w:val="22"/>
        </w:rPr>
        <w:t>.</w:t>
      </w:r>
    </w:p>
    <w:p w14:paraId="08A15B58" w14:textId="3C2FAD70" w:rsidR="00C437DC" w:rsidRPr="00BB0433" w:rsidRDefault="00C437DC" w:rsidP="00774FDE">
      <w:pPr>
        <w:pStyle w:val="Titre1"/>
        <w:numPr>
          <w:ilvl w:val="1"/>
          <w:numId w:val="22"/>
        </w:numPr>
        <w:rPr>
          <w:rFonts w:cs="Calibri Light"/>
          <w:sz w:val="22"/>
          <w:szCs w:val="22"/>
        </w:rPr>
      </w:pPr>
      <w:bookmarkStart w:id="8" w:name="_Toc97045300"/>
      <w:r w:rsidRPr="00BB0433">
        <w:rPr>
          <w:rFonts w:cs="Calibri Light"/>
          <w:sz w:val="22"/>
          <w:szCs w:val="22"/>
        </w:rPr>
        <w:t>A</w:t>
      </w:r>
      <w:r w:rsidR="00DF3EED" w:rsidRPr="00BB0433">
        <w:rPr>
          <w:rFonts w:cs="Calibri Light"/>
          <w:sz w:val="22"/>
          <w:szCs w:val="22"/>
        </w:rPr>
        <w:t>ctivités</w:t>
      </w:r>
      <w:bookmarkEnd w:id="8"/>
    </w:p>
    <w:p w14:paraId="420D6CD7" w14:textId="44111338" w:rsidR="00605F9A" w:rsidRPr="00BB0433" w:rsidRDefault="00C437DC"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Les activités </w:t>
      </w:r>
      <w:r w:rsidR="004806F1">
        <w:rPr>
          <w:rFonts w:ascii="Calibri Light" w:eastAsia="Arial" w:hAnsi="Calibri Light" w:cs="Calibri Light"/>
          <w:sz w:val="22"/>
        </w:rPr>
        <w:t>éligibles</w:t>
      </w:r>
      <w:r w:rsidR="00605F9A" w:rsidRPr="00BB0433">
        <w:rPr>
          <w:rFonts w:ascii="Calibri Light" w:eastAsia="Arial" w:hAnsi="Calibri Light" w:cs="Calibri Light"/>
          <w:sz w:val="22"/>
        </w:rPr>
        <w:t xml:space="preserve"> sont les suivant</w:t>
      </w:r>
      <w:r w:rsidR="00A57299" w:rsidRPr="00BB0433">
        <w:rPr>
          <w:rFonts w:ascii="Calibri Light" w:eastAsia="Arial" w:hAnsi="Calibri Light" w:cs="Calibri Light"/>
          <w:sz w:val="22"/>
        </w:rPr>
        <w:t>e</w:t>
      </w:r>
      <w:r w:rsidR="00605F9A" w:rsidRPr="00BB0433">
        <w:rPr>
          <w:rFonts w:ascii="Calibri Light" w:eastAsia="Arial" w:hAnsi="Calibri Light" w:cs="Calibri Light"/>
          <w:sz w:val="22"/>
        </w:rPr>
        <w:t>s :</w:t>
      </w:r>
    </w:p>
    <w:p w14:paraId="4F2E585E" w14:textId="77777777" w:rsidR="00BA5170" w:rsidRPr="00DB3B1A" w:rsidRDefault="002128CF" w:rsidP="00D946F9">
      <w:pPr>
        <w:pStyle w:val="Paragraphedeliste"/>
        <w:numPr>
          <w:ilvl w:val="0"/>
          <w:numId w:val="5"/>
        </w:numPr>
        <w:spacing w:after="120" w:line="276" w:lineRule="auto"/>
        <w:rPr>
          <w:rFonts w:ascii="Calibri Light" w:hAnsi="Calibri Light" w:cs="Calibri Light"/>
          <w:bCs/>
          <w:sz w:val="22"/>
        </w:rPr>
      </w:pPr>
      <w:bookmarkStart w:id="9" w:name="_Hlk97046779"/>
      <w:r w:rsidRPr="00DB3B1A">
        <w:rPr>
          <w:rFonts w:ascii="Calibri Light" w:hAnsi="Calibri Light" w:cs="Calibri Light"/>
          <w:bCs/>
          <w:sz w:val="22"/>
        </w:rPr>
        <w:t>Réemploi, réutilisation, réparation</w:t>
      </w:r>
      <w:r w:rsidR="0093051D" w:rsidRPr="00DB3B1A">
        <w:rPr>
          <w:rFonts w:ascii="Calibri Light" w:hAnsi="Calibri Light" w:cs="Calibri Light"/>
          <w:bCs/>
          <w:sz w:val="22"/>
        </w:rPr>
        <w:t>, recyclage</w:t>
      </w:r>
      <w:r w:rsidRPr="00DB3B1A">
        <w:rPr>
          <w:rFonts w:ascii="Calibri Light" w:hAnsi="Calibri Light" w:cs="Calibri Light"/>
          <w:bCs/>
          <w:sz w:val="22"/>
        </w:rPr>
        <w:t xml:space="preserve"> </w:t>
      </w:r>
    </w:p>
    <w:p w14:paraId="3A62F611" w14:textId="6182C37F" w:rsidR="00003DD4" w:rsidRPr="00DB3B1A" w:rsidRDefault="00B17DF2" w:rsidP="00D946F9">
      <w:pPr>
        <w:pStyle w:val="Paragraphedeliste"/>
        <w:numPr>
          <w:ilvl w:val="0"/>
          <w:numId w:val="5"/>
        </w:numPr>
        <w:spacing w:after="120" w:line="276" w:lineRule="auto"/>
        <w:rPr>
          <w:rFonts w:ascii="Calibri Light" w:hAnsi="Calibri Light" w:cs="Calibri Light"/>
          <w:bCs/>
          <w:sz w:val="22"/>
        </w:rPr>
      </w:pPr>
      <w:r>
        <w:rPr>
          <w:rFonts w:ascii="Calibri Light" w:hAnsi="Calibri Light" w:cs="Calibri Light"/>
          <w:bCs/>
          <w:sz w:val="22"/>
        </w:rPr>
        <w:t>É</w:t>
      </w:r>
      <w:r w:rsidR="00003DD4" w:rsidRPr="00DB3B1A">
        <w:rPr>
          <w:rFonts w:ascii="Calibri Light" w:hAnsi="Calibri Light" w:cs="Calibri Light"/>
          <w:bCs/>
          <w:sz w:val="22"/>
        </w:rPr>
        <w:t>conomie circulaire dans le BTP</w:t>
      </w:r>
    </w:p>
    <w:p w14:paraId="4E2F61B4" w14:textId="35F7FFEA" w:rsidR="00BA5170" w:rsidRPr="00DB3B1A" w:rsidRDefault="002128CF"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lastRenderedPageBreak/>
        <w:t xml:space="preserve">Écoconstruction </w:t>
      </w:r>
      <w:r w:rsidR="00BA5170" w:rsidRPr="00DB3B1A">
        <w:rPr>
          <w:rFonts w:ascii="Calibri Light" w:hAnsi="Calibri Light" w:cs="Calibri Light"/>
          <w:bCs/>
          <w:sz w:val="22"/>
        </w:rPr>
        <w:t>et rénovation énergétique</w:t>
      </w:r>
    </w:p>
    <w:p w14:paraId="32624710" w14:textId="5886209D" w:rsidR="003A6004" w:rsidRPr="00DB3B1A" w:rsidRDefault="002128CF"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t>Alimentation durable</w:t>
      </w:r>
    </w:p>
    <w:p w14:paraId="457E62F7" w14:textId="2C9E0825" w:rsidR="002128CF" w:rsidRPr="00DB3B1A" w:rsidRDefault="003A6004"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t>A</w:t>
      </w:r>
      <w:r w:rsidR="002128CF" w:rsidRPr="00DB3B1A">
        <w:rPr>
          <w:rFonts w:ascii="Calibri Light" w:hAnsi="Calibri Light" w:cs="Calibri Light"/>
          <w:bCs/>
          <w:sz w:val="22"/>
        </w:rPr>
        <w:t>griculture urbaine</w:t>
      </w:r>
      <w:r w:rsidR="00B03A12" w:rsidRPr="00DB3B1A">
        <w:rPr>
          <w:rFonts w:ascii="Calibri Light" w:hAnsi="Calibri Light" w:cs="Calibri Light"/>
          <w:bCs/>
          <w:sz w:val="22"/>
        </w:rPr>
        <w:t xml:space="preserve"> </w:t>
      </w:r>
    </w:p>
    <w:p w14:paraId="10F6F388" w14:textId="40312282" w:rsidR="009828BC" w:rsidRPr="00DB3B1A" w:rsidRDefault="009828BC"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t>Logistique urbaine, mobilité douce</w:t>
      </w:r>
    </w:p>
    <w:p w14:paraId="6E187183" w14:textId="207AC59A" w:rsidR="00B03A12" w:rsidRPr="00DB3B1A" w:rsidRDefault="00B03A12" w:rsidP="00D946F9">
      <w:pPr>
        <w:pStyle w:val="Paragraphedeliste"/>
        <w:numPr>
          <w:ilvl w:val="0"/>
          <w:numId w:val="5"/>
        </w:numPr>
        <w:spacing w:after="120" w:line="276" w:lineRule="auto"/>
        <w:rPr>
          <w:rFonts w:ascii="Calibri Light" w:hAnsi="Calibri Light" w:cs="Calibri Light"/>
          <w:bCs/>
          <w:sz w:val="22"/>
        </w:rPr>
      </w:pPr>
    </w:p>
    <w:p w14:paraId="60359294" w14:textId="2E8A9E5D" w:rsidR="002128CF" w:rsidRPr="00DB3B1A" w:rsidRDefault="002128CF"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t>Sport-</w:t>
      </w:r>
      <w:r w:rsidR="00F5412C" w:rsidRPr="00DB3B1A">
        <w:rPr>
          <w:rFonts w:ascii="Calibri Light" w:hAnsi="Calibri Light" w:cs="Calibri Light"/>
          <w:bCs/>
          <w:sz w:val="22"/>
        </w:rPr>
        <w:t xml:space="preserve">comme support </w:t>
      </w:r>
      <w:r w:rsidR="0044420E">
        <w:rPr>
          <w:rFonts w:ascii="Calibri Light" w:hAnsi="Calibri Light" w:cs="Calibri Light"/>
          <w:bCs/>
          <w:sz w:val="22"/>
        </w:rPr>
        <w:t xml:space="preserve">d’inclusion et </w:t>
      </w:r>
      <w:r w:rsidR="00F5412C" w:rsidRPr="00DB3B1A">
        <w:rPr>
          <w:rFonts w:ascii="Calibri Light" w:hAnsi="Calibri Light" w:cs="Calibri Light"/>
          <w:bCs/>
          <w:sz w:val="22"/>
        </w:rPr>
        <w:t>d’insertion sociale et professionnelle</w:t>
      </w:r>
    </w:p>
    <w:p w14:paraId="307BE511" w14:textId="3190BA88" w:rsidR="002128CF" w:rsidRPr="00DB3B1A" w:rsidRDefault="00637BBD" w:rsidP="00D946F9">
      <w:pPr>
        <w:pStyle w:val="Paragraphedeliste"/>
        <w:numPr>
          <w:ilvl w:val="0"/>
          <w:numId w:val="5"/>
        </w:numPr>
        <w:spacing w:after="120" w:line="276" w:lineRule="auto"/>
        <w:rPr>
          <w:rFonts w:ascii="Calibri Light" w:hAnsi="Calibri Light" w:cs="Calibri Light"/>
          <w:bCs/>
          <w:sz w:val="22"/>
        </w:rPr>
      </w:pPr>
      <w:r w:rsidRPr="00DB3B1A">
        <w:rPr>
          <w:rFonts w:ascii="Calibri Light" w:hAnsi="Calibri Light" w:cs="Calibri Light"/>
          <w:bCs/>
          <w:sz w:val="22"/>
        </w:rPr>
        <w:t>Culture</w:t>
      </w:r>
      <w:r w:rsidR="002128CF" w:rsidRPr="00DB3B1A">
        <w:rPr>
          <w:rFonts w:ascii="Calibri Light" w:hAnsi="Calibri Light" w:cs="Calibri Light"/>
          <w:bCs/>
          <w:sz w:val="22"/>
        </w:rPr>
        <w:t> </w:t>
      </w:r>
      <w:r w:rsidRPr="00DB3B1A">
        <w:rPr>
          <w:rFonts w:ascii="Calibri Light" w:hAnsi="Calibri Light" w:cs="Calibri Light"/>
          <w:bCs/>
          <w:sz w:val="22"/>
        </w:rPr>
        <w:t>comme support d’inclusion</w:t>
      </w:r>
      <w:r w:rsidR="00A57299" w:rsidRPr="00DB3B1A">
        <w:rPr>
          <w:rFonts w:ascii="Calibri Light" w:hAnsi="Calibri Light" w:cs="Calibri Light"/>
          <w:bCs/>
          <w:sz w:val="22"/>
        </w:rPr>
        <w:t xml:space="preserve"> et </w:t>
      </w:r>
      <w:r w:rsidR="008F7E5B" w:rsidRPr="00DB3B1A">
        <w:rPr>
          <w:rFonts w:ascii="Calibri Light" w:hAnsi="Calibri Light" w:cs="Calibri Light"/>
          <w:bCs/>
          <w:sz w:val="22"/>
        </w:rPr>
        <w:t>d’insertion :</w:t>
      </w:r>
      <w:r w:rsidRPr="00DB3B1A">
        <w:rPr>
          <w:rFonts w:ascii="Calibri Light" w:hAnsi="Calibri Light" w:cs="Calibri Light"/>
          <w:bCs/>
          <w:sz w:val="22"/>
        </w:rPr>
        <w:t xml:space="preserve"> </w:t>
      </w:r>
      <w:r w:rsidR="00B17DF2">
        <w:rPr>
          <w:rFonts w:ascii="Calibri Light" w:hAnsi="Calibri Light" w:cs="Calibri Light"/>
          <w:bCs/>
          <w:sz w:val="22"/>
        </w:rPr>
        <w:t>uniquement</w:t>
      </w:r>
      <w:r w:rsidR="00B17DF2" w:rsidRPr="00DB3B1A">
        <w:rPr>
          <w:rFonts w:ascii="Calibri Light" w:hAnsi="Calibri Light" w:cs="Calibri Light"/>
          <w:bCs/>
          <w:sz w:val="22"/>
        </w:rPr>
        <w:t xml:space="preserve"> </w:t>
      </w:r>
      <w:r w:rsidR="00A57299" w:rsidRPr="00DB3B1A">
        <w:rPr>
          <w:rFonts w:ascii="Calibri Light" w:hAnsi="Calibri Light" w:cs="Calibri Light"/>
          <w:bCs/>
          <w:sz w:val="22"/>
        </w:rPr>
        <w:t xml:space="preserve">le secteur </w:t>
      </w:r>
      <w:r w:rsidR="002128CF" w:rsidRPr="00DB3B1A">
        <w:rPr>
          <w:rFonts w:ascii="Calibri Light" w:hAnsi="Calibri Light" w:cs="Calibri Light"/>
          <w:bCs/>
          <w:sz w:val="22"/>
        </w:rPr>
        <w:t>audiovisuel</w:t>
      </w:r>
      <w:r w:rsidRPr="00DB3B1A">
        <w:rPr>
          <w:rFonts w:ascii="Calibri Light" w:hAnsi="Calibri Light" w:cs="Calibri Light"/>
          <w:bCs/>
          <w:sz w:val="22"/>
        </w:rPr>
        <w:t>,</w:t>
      </w:r>
      <w:r w:rsidR="002128CF" w:rsidRPr="00DB3B1A">
        <w:rPr>
          <w:rFonts w:ascii="Calibri Light" w:hAnsi="Calibri Light" w:cs="Calibri Light"/>
          <w:bCs/>
          <w:sz w:val="22"/>
        </w:rPr>
        <w:t xml:space="preserve"> presse</w:t>
      </w:r>
      <w:r w:rsidRPr="00DB3B1A">
        <w:rPr>
          <w:rFonts w:ascii="Calibri Light" w:hAnsi="Calibri Light" w:cs="Calibri Light"/>
          <w:bCs/>
          <w:sz w:val="22"/>
        </w:rPr>
        <w:t>,</w:t>
      </w:r>
      <w:r w:rsidR="002128CF" w:rsidRPr="00DB3B1A">
        <w:rPr>
          <w:rFonts w:ascii="Calibri Light" w:hAnsi="Calibri Light" w:cs="Calibri Light"/>
          <w:bCs/>
          <w:sz w:val="22"/>
        </w:rPr>
        <w:t xml:space="preserve"> média</w:t>
      </w:r>
      <w:r w:rsidRPr="00DB3B1A">
        <w:rPr>
          <w:rFonts w:ascii="Calibri Light" w:hAnsi="Calibri Light" w:cs="Calibri Light"/>
          <w:bCs/>
          <w:sz w:val="22"/>
        </w:rPr>
        <w:t>, édition</w:t>
      </w:r>
    </w:p>
    <w:p w14:paraId="75082740" w14:textId="7E3D8CFF" w:rsidR="00151BC0" w:rsidRPr="00BB0433" w:rsidRDefault="00151BC0" w:rsidP="00D946F9">
      <w:pPr>
        <w:pStyle w:val="Paragraphedeliste"/>
        <w:numPr>
          <w:ilvl w:val="0"/>
          <w:numId w:val="5"/>
        </w:numPr>
        <w:spacing w:after="120" w:line="276" w:lineRule="auto"/>
        <w:rPr>
          <w:rFonts w:ascii="Calibri Light" w:hAnsi="Calibri Light" w:cs="Calibri Light"/>
          <w:bCs/>
          <w:sz w:val="22"/>
        </w:rPr>
      </w:pPr>
      <w:r w:rsidRPr="00BB0433">
        <w:rPr>
          <w:rFonts w:ascii="Calibri Light" w:hAnsi="Calibri Light" w:cs="Calibri Light"/>
          <w:bCs/>
          <w:sz w:val="22"/>
        </w:rPr>
        <w:t>Toute</w:t>
      </w:r>
      <w:r w:rsidR="00EB2E21">
        <w:rPr>
          <w:rFonts w:ascii="Calibri Light" w:hAnsi="Calibri Light" w:cs="Calibri Light"/>
          <w:bCs/>
          <w:sz w:val="22"/>
        </w:rPr>
        <w:t xml:space="preserve"> activité portée par une</w:t>
      </w:r>
      <w:r w:rsidRPr="00BB0433">
        <w:rPr>
          <w:rFonts w:ascii="Calibri Light" w:hAnsi="Calibri Light" w:cs="Calibri Light"/>
          <w:bCs/>
          <w:sz w:val="22"/>
        </w:rPr>
        <w:t xml:space="preserve"> structure d’insertion par l’activité économique (agrément obtenu)</w:t>
      </w:r>
      <w:r w:rsidR="00A57299" w:rsidRPr="00BB0433">
        <w:rPr>
          <w:rFonts w:ascii="Calibri Light" w:hAnsi="Calibri Light" w:cs="Calibri Light"/>
          <w:bCs/>
          <w:sz w:val="22"/>
        </w:rPr>
        <w:t xml:space="preserve"> </w:t>
      </w:r>
    </w:p>
    <w:bookmarkEnd w:id="9"/>
    <w:p w14:paraId="75C1C946" w14:textId="77777777" w:rsidR="00D946F9" w:rsidRPr="00BB0433" w:rsidRDefault="00D946F9" w:rsidP="00C55DE0">
      <w:pPr>
        <w:spacing w:after="120" w:line="276" w:lineRule="auto"/>
        <w:rPr>
          <w:rFonts w:ascii="Calibri Light" w:eastAsia="Arial" w:hAnsi="Calibri Light" w:cs="Calibri Light"/>
          <w:sz w:val="22"/>
        </w:rPr>
      </w:pPr>
    </w:p>
    <w:p w14:paraId="2B66766B" w14:textId="37D7D7C6" w:rsidR="00715BE3" w:rsidRPr="00BB0433" w:rsidRDefault="00333C48" w:rsidP="00774FDE">
      <w:pPr>
        <w:pStyle w:val="Titre1"/>
        <w:numPr>
          <w:ilvl w:val="0"/>
          <w:numId w:val="22"/>
        </w:numPr>
        <w:rPr>
          <w:rFonts w:cs="Calibri Light"/>
          <w:szCs w:val="24"/>
        </w:rPr>
      </w:pPr>
      <w:bookmarkStart w:id="10" w:name="_Toc97045301"/>
      <w:r w:rsidRPr="00BB0433">
        <w:rPr>
          <w:rFonts w:cs="Calibri Light"/>
          <w:szCs w:val="24"/>
        </w:rPr>
        <w:t>Critères d</w:t>
      </w:r>
      <w:r w:rsidR="008C3102" w:rsidRPr="00BB0433">
        <w:rPr>
          <w:rFonts w:cs="Calibri Light"/>
          <w:szCs w:val="24"/>
        </w:rPr>
        <w:t xml:space="preserve">’analyse </w:t>
      </w:r>
      <w:r w:rsidRPr="00BB0433">
        <w:rPr>
          <w:rFonts w:cs="Calibri Light"/>
          <w:szCs w:val="24"/>
        </w:rPr>
        <w:t>des projets</w:t>
      </w:r>
      <w:bookmarkEnd w:id="10"/>
    </w:p>
    <w:p w14:paraId="715065FD" w14:textId="673C9952" w:rsidR="00715BE3" w:rsidRPr="00BB0433" w:rsidRDefault="00333C48" w:rsidP="00C55DE0">
      <w:pPr>
        <w:spacing w:after="120" w:line="276" w:lineRule="auto"/>
        <w:rPr>
          <w:rFonts w:ascii="Calibri Light" w:hAnsi="Calibri Light" w:cs="Calibri Light"/>
          <w:sz w:val="22"/>
        </w:rPr>
      </w:pPr>
      <w:r w:rsidRPr="00BB0433">
        <w:rPr>
          <w:rFonts w:ascii="Calibri Light" w:eastAsia="Arial" w:hAnsi="Calibri Light" w:cs="Calibri Light"/>
          <w:sz w:val="22"/>
        </w:rPr>
        <w:t xml:space="preserve">La sélection des projets sera effectuée par </w:t>
      </w:r>
      <w:r w:rsidR="00D82DA7" w:rsidRPr="00BB0433">
        <w:rPr>
          <w:rFonts w:ascii="Calibri Light" w:eastAsia="Arial" w:hAnsi="Calibri Light" w:cs="Calibri Light"/>
          <w:sz w:val="22"/>
        </w:rPr>
        <w:t>une commission d’attribution</w:t>
      </w:r>
      <w:r w:rsidR="008C4317" w:rsidRPr="00BB0433">
        <w:rPr>
          <w:rFonts w:ascii="Calibri Light" w:eastAsia="Arial" w:hAnsi="Calibri Light" w:cs="Calibri Light"/>
          <w:sz w:val="22"/>
        </w:rPr>
        <w:t xml:space="preserve"> </w:t>
      </w:r>
      <w:r w:rsidRPr="00BB0433">
        <w:rPr>
          <w:rFonts w:ascii="Calibri Light" w:eastAsia="Arial" w:hAnsi="Calibri Light" w:cs="Calibri Light"/>
          <w:sz w:val="22"/>
        </w:rPr>
        <w:t>sur la base des critères d’analyse suivants</w:t>
      </w:r>
      <w:r w:rsidR="00D557A6" w:rsidRPr="00BB0433">
        <w:rPr>
          <w:rFonts w:ascii="Calibri Light" w:eastAsia="Arial" w:hAnsi="Calibri Light" w:cs="Calibri Light"/>
          <w:sz w:val="22"/>
        </w:rPr>
        <w:t xml:space="preserve"> (dont les contours sont exemplifiés ci-dessous</w:t>
      </w:r>
      <w:r w:rsidR="00E44D90" w:rsidRPr="00BB0433">
        <w:rPr>
          <w:rFonts w:ascii="Calibri Light" w:eastAsia="Arial" w:hAnsi="Calibri Light" w:cs="Calibri Light"/>
          <w:sz w:val="22"/>
        </w:rPr>
        <w:t xml:space="preserve"> sans être exhaustifs</w:t>
      </w:r>
      <w:r w:rsidR="00D557A6" w:rsidRPr="00BB0433">
        <w:rPr>
          <w:rFonts w:ascii="Calibri Light" w:eastAsia="Arial" w:hAnsi="Calibri Light" w:cs="Calibri Light"/>
          <w:sz w:val="22"/>
        </w:rPr>
        <w:t>)</w:t>
      </w:r>
      <w:r w:rsidRPr="00BB0433">
        <w:rPr>
          <w:rFonts w:ascii="Calibri Light" w:eastAsia="Arial" w:hAnsi="Calibri Light" w:cs="Calibri Light"/>
          <w:sz w:val="22"/>
        </w:rPr>
        <w:t xml:space="preserve"> :</w:t>
      </w:r>
    </w:p>
    <w:p w14:paraId="34658EC0" w14:textId="77777777" w:rsidR="00715BE3" w:rsidRPr="00BB0433" w:rsidRDefault="00715BE3" w:rsidP="00C55DE0">
      <w:pPr>
        <w:spacing w:after="120" w:line="276" w:lineRule="auto"/>
        <w:rPr>
          <w:rFonts w:ascii="Calibri Light" w:hAnsi="Calibri Light" w:cs="Calibri Light"/>
          <w:sz w:val="22"/>
        </w:rPr>
      </w:pPr>
    </w:p>
    <w:p w14:paraId="71BDB627" w14:textId="70AEC39A" w:rsidR="009F4856" w:rsidRPr="00BB0433" w:rsidRDefault="009F4856" w:rsidP="00C55DE0">
      <w:pPr>
        <w:spacing w:after="120" w:line="276" w:lineRule="auto"/>
        <w:rPr>
          <w:rFonts w:ascii="Calibri Light" w:hAnsi="Calibri Light" w:cs="Calibri Light"/>
          <w:bCs/>
          <w:sz w:val="22"/>
          <w:u w:val="single"/>
        </w:rPr>
      </w:pPr>
      <w:r w:rsidRPr="00BB0433">
        <w:rPr>
          <w:rFonts w:ascii="Calibri Light" w:hAnsi="Calibri Light" w:cs="Calibri Light"/>
          <w:bCs/>
          <w:sz w:val="22"/>
          <w:u w:val="single"/>
        </w:rPr>
        <w:t xml:space="preserve">La crédibilité de l’activité économique </w:t>
      </w:r>
    </w:p>
    <w:p w14:paraId="05326EFA" w14:textId="1490FF1E"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Adéquation avec les priorités politiques</w:t>
      </w:r>
      <w:r w:rsidR="00D557A6" w:rsidRPr="00BB0433">
        <w:rPr>
          <w:rFonts w:ascii="Calibri Light" w:hAnsi="Calibri Light" w:cs="Calibri Light"/>
          <w:bCs/>
          <w:sz w:val="22"/>
        </w:rPr>
        <w:t xml:space="preserve"> (voir secteurs prioritaires ci-dessus)</w:t>
      </w:r>
    </w:p>
    <w:p w14:paraId="19A045C5" w14:textId="65E33A09" w:rsidR="00D557A6" w:rsidRPr="00BB0433" w:rsidRDefault="00D557A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Activité répondant à un besoin local</w:t>
      </w:r>
    </w:p>
    <w:p w14:paraId="7C2105A8" w14:textId="77777777" w:rsidR="00D557A6" w:rsidRPr="00BB0433" w:rsidRDefault="00D557A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Capacité à se développer durablement sur le territoire</w:t>
      </w:r>
    </w:p>
    <w:p w14:paraId="593659F0" w14:textId="5883D398" w:rsidR="00D557A6" w:rsidRPr="00BB0433" w:rsidRDefault="00D557A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Activité positionnée sur une fran</w:t>
      </w:r>
      <w:r w:rsidR="000E7E21" w:rsidRPr="00BB0433">
        <w:rPr>
          <w:rFonts w:ascii="Calibri Light" w:hAnsi="Calibri Light" w:cs="Calibri Light"/>
          <w:bCs/>
          <w:sz w:val="22"/>
        </w:rPr>
        <w:t>g</w:t>
      </w:r>
      <w:r w:rsidRPr="00BB0433">
        <w:rPr>
          <w:rFonts w:ascii="Calibri Light" w:hAnsi="Calibri Light" w:cs="Calibri Light"/>
          <w:bCs/>
          <w:sz w:val="22"/>
        </w:rPr>
        <w:t>e économique innovante</w:t>
      </w:r>
    </w:p>
    <w:p w14:paraId="0D5D4CF0" w14:textId="251427C1" w:rsidR="004D4409" w:rsidRPr="00BB0433" w:rsidRDefault="004D4409"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Recherche d’un équilibre financier par une diversification des recettes</w:t>
      </w:r>
    </w:p>
    <w:p w14:paraId="790DD731" w14:textId="77777777" w:rsidR="00C318D3" w:rsidRPr="00BB0433" w:rsidRDefault="00C318D3" w:rsidP="00C55DE0">
      <w:pPr>
        <w:spacing w:after="120" w:line="276" w:lineRule="auto"/>
        <w:rPr>
          <w:rFonts w:ascii="Calibri Light" w:hAnsi="Calibri Light" w:cs="Calibri Light"/>
          <w:bCs/>
          <w:sz w:val="22"/>
        </w:rPr>
      </w:pPr>
    </w:p>
    <w:p w14:paraId="05007177" w14:textId="143B6152" w:rsidR="009F4856" w:rsidRPr="00BB0433" w:rsidRDefault="00587CAB" w:rsidP="00C55DE0">
      <w:pPr>
        <w:spacing w:after="120" w:line="276" w:lineRule="auto"/>
        <w:rPr>
          <w:rFonts w:ascii="Calibri Light" w:hAnsi="Calibri Light" w:cs="Calibri Light"/>
          <w:bCs/>
          <w:sz w:val="22"/>
          <w:u w:val="single"/>
        </w:rPr>
      </w:pPr>
      <w:r w:rsidRPr="00BB0433">
        <w:rPr>
          <w:rFonts w:ascii="Calibri Light" w:hAnsi="Calibri Light" w:cs="Calibri Light"/>
          <w:bCs/>
          <w:sz w:val="22"/>
          <w:u w:val="single"/>
        </w:rPr>
        <w:t>L</w:t>
      </w:r>
      <w:r w:rsidR="00C318D3" w:rsidRPr="00BB0433">
        <w:rPr>
          <w:rFonts w:ascii="Calibri Light" w:hAnsi="Calibri Light" w:cs="Calibri Light"/>
          <w:bCs/>
          <w:sz w:val="22"/>
          <w:u w:val="single"/>
        </w:rPr>
        <w:t>’impact social et l</w:t>
      </w:r>
      <w:r w:rsidR="007C4666" w:rsidRPr="00BB0433">
        <w:rPr>
          <w:rFonts w:ascii="Calibri Light" w:hAnsi="Calibri Light" w:cs="Calibri Light"/>
          <w:bCs/>
          <w:sz w:val="22"/>
          <w:u w:val="single"/>
        </w:rPr>
        <w:t>a</w:t>
      </w:r>
      <w:r w:rsidRPr="00BB0433">
        <w:rPr>
          <w:rFonts w:ascii="Calibri Light" w:hAnsi="Calibri Light" w:cs="Calibri Light"/>
          <w:bCs/>
          <w:sz w:val="22"/>
          <w:u w:val="single"/>
        </w:rPr>
        <w:t xml:space="preserve"> perspective de créations d’emplois </w:t>
      </w:r>
    </w:p>
    <w:p w14:paraId="71D277C2" w14:textId="0E34FC61" w:rsidR="00C318D3" w:rsidRPr="00BB0433" w:rsidRDefault="00C318D3"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Public visé (type, nombre, …)</w:t>
      </w:r>
    </w:p>
    <w:p w14:paraId="7B23FD74" w14:textId="037D78AB"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Evolution escomptée des effectifs</w:t>
      </w:r>
      <w:r w:rsidR="00C318D3" w:rsidRPr="00BB0433">
        <w:rPr>
          <w:rFonts w:ascii="Calibri Light" w:hAnsi="Calibri Light" w:cs="Calibri Light"/>
          <w:bCs/>
          <w:sz w:val="22"/>
        </w:rPr>
        <w:t xml:space="preserve"> salariés</w:t>
      </w:r>
    </w:p>
    <w:p w14:paraId="364D1F35" w14:textId="095F151A"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Capacité à créer des emplois pour les habitants, pour les jeunes</w:t>
      </w:r>
    </w:p>
    <w:p w14:paraId="35D632F9" w14:textId="67AC7854"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 xml:space="preserve"> Volonté de créer de l’emploi en insertion et les publics fragiles</w:t>
      </w:r>
    </w:p>
    <w:p w14:paraId="5E911D68" w14:textId="6EC80D8F" w:rsidR="00C318D3" w:rsidRPr="00BB0433" w:rsidRDefault="00C318D3"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Accueil de stagiaires</w:t>
      </w:r>
      <w:r w:rsidR="00743982" w:rsidRPr="00BB0433">
        <w:rPr>
          <w:rFonts w:ascii="Calibri Light" w:hAnsi="Calibri Light" w:cs="Calibri Light"/>
          <w:bCs/>
          <w:sz w:val="22"/>
        </w:rPr>
        <w:t xml:space="preserve"> et</w:t>
      </w:r>
      <w:r w:rsidRPr="00BB0433">
        <w:rPr>
          <w:rFonts w:ascii="Calibri Light" w:hAnsi="Calibri Light" w:cs="Calibri Light"/>
          <w:bCs/>
          <w:sz w:val="22"/>
        </w:rPr>
        <w:t xml:space="preserve"> apprenti</w:t>
      </w:r>
      <w:r w:rsidR="000E7E21" w:rsidRPr="00BB0433">
        <w:rPr>
          <w:rFonts w:ascii="Calibri Light" w:hAnsi="Calibri Light" w:cs="Calibri Light"/>
          <w:bCs/>
          <w:sz w:val="22"/>
        </w:rPr>
        <w:t>s</w:t>
      </w:r>
    </w:p>
    <w:p w14:paraId="0DBC3965" w14:textId="77777777" w:rsidR="00C318D3" w:rsidRPr="00BB0433" w:rsidRDefault="00C318D3" w:rsidP="00D946F9">
      <w:pPr>
        <w:pStyle w:val="Paragraphedeliste"/>
        <w:spacing w:after="120" w:line="276" w:lineRule="auto"/>
        <w:rPr>
          <w:rFonts w:ascii="Calibri Light" w:hAnsi="Calibri Light" w:cs="Calibri Light"/>
          <w:bCs/>
          <w:sz w:val="22"/>
        </w:rPr>
      </w:pPr>
    </w:p>
    <w:p w14:paraId="290E0BB8" w14:textId="502955F7" w:rsidR="00587CAB" w:rsidRPr="00BB0433" w:rsidRDefault="00587CAB" w:rsidP="00C55DE0">
      <w:pPr>
        <w:spacing w:after="120" w:line="276" w:lineRule="auto"/>
        <w:rPr>
          <w:rFonts w:ascii="Calibri Light" w:hAnsi="Calibri Light" w:cs="Calibri Light"/>
          <w:bCs/>
          <w:sz w:val="22"/>
          <w:u w:val="single"/>
        </w:rPr>
      </w:pPr>
      <w:r w:rsidRPr="00BB0433">
        <w:rPr>
          <w:rFonts w:ascii="Calibri Light" w:hAnsi="Calibri Light" w:cs="Calibri Light"/>
          <w:bCs/>
          <w:sz w:val="22"/>
          <w:u w:val="single"/>
        </w:rPr>
        <w:t>L</w:t>
      </w:r>
      <w:r w:rsidR="00090D75" w:rsidRPr="00BB0433">
        <w:rPr>
          <w:rFonts w:ascii="Calibri Light" w:hAnsi="Calibri Light" w:cs="Calibri Light"/>
          <w:bCs/>
          <w:sz w:val="22"/>
          <w:u w:val="single"/>
        </w:rPr>
        <w:t>’</w:t>
      </w:r>
      <w:r w:rsidRPr="00BB0433">
        <w:rPr>
          <w:rFonts w:ascii="Calibri Light" w:hAnsi="Calibri Light" w:cs="Calibri Light"/>
          <w:bCs/>
          <w:sz w:val="22"/>
          <w:u w:val="single"/>
        </w:rPr>
        <w:t xml:space="preserve">ancrage </w:t>
      </w:r>
      <w:r w:rsidR="007C6152" w:rsidRPr="00BB0433">
        <w:rPr>
          <w:rFonts w:ascii="Calibri Light" w:hAnsi="Calibri Light" w:cs="Calibri Light"/>
          <w:bCs/>
          <w:sz w:val="22"/>
          <w:u w:val="single"/>
        </w:rPr>
        <w:t>territorial</w:t>
      </w:r>
    </w:p>
    <w:p w14:paraId="5CD3BB0C" w14:textId="0E13182B"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Implantation de l’activité dans des quartiers sous-doté</w:t>
      </w:r>
      <w:r w:rsidR="00D557A6" w:rsidRPr="00BB0433">
        <w:rPr>
          <w:rFonts w:ascii="Calibri Light" w:hAnsi="Calibri Light" w:cs="Calibri Light"/>
          <w:bCs/>
          <w:sz w:val="22"/>
        </w:rPr>
        <w:t xml:space="preserve">s, en quartiers prioritaires ou en renouvellement urbain </w:t>
      </w:r>
    </w:p>
    <w:p w14:paraId="05D9F45A" w14:textId="0ECA4A81"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 xml:space="preserve">Implication dans les têtes de réseaux </w:t>
      </w:r>
      <w:r w:rsidR="006B56BB" w:rsidRPr="00BB0433">
        <w:rPr>
          <w:rFonts w:ascii="Calibri Light" w:hAnsi="Calibri Light" w:cs="Calibri Light"/>
          <w:bCs/>
          <w:sz w:val="22"/>
        </w:rPr>
        <w:t>sectorielles</w:t>
      </w:r>
    </w:p>
    <w:p w14:paraId="26F83C1C" w14:textId="453A2B86" w:rsidR="009F4856" w:rsidRPr="00BB0433" w:rsidRDefault="009F4856"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Partenariats avec les acteurs locaux (associatifs, ville)</w:t>
      </w:r>
    </w:p>
    <w:p w14:paraId="63A47BAF" w14:textId="1F837336" w:rsidR="00C01D59" w:rsidRPr="00BB0433" w:rsidRDefault="00C01D59" w:rsidP="00D946F9">
      <w:pPr>
        <w:pStyle w:val="Paragraphedeliste"/>
        <w:numPr>
          <w:ilvl w:val="0"/>
          <w:numId w:val="6"/>
        </w:numPr>
        <w:spacing w:after="120" w:line="276" w:lineRule="auto"/>
        <w:rPr>
          <w:rFonts w:ascii="Calibri Light" w:hAnsi="Calibri Light" w:cs="Calibri Light"/>
          <w:bCs/>
          <w:sz w:val="22"/>
        </w:rPr>
      </w:pPr>
      <w:r w:rsidRPr="00BB0433">
        <w:rPr>
          <w:rFonts w:ascii="Calibri Light" w:hAnsi="Calibri Light" w:cs="Calibri Light"/>
          <w:bCs/>
          <w:sz w:val="22"/>
        </w:rPr>
        <w:t>Gouvernance ouverte laissant la place aux habitants</w:t>
      </w:r>
    </w:p>
    <w:p w14:paraId="176E887B" w14:textId="77777777" w:rsidR="0032314B" w:rsidRPr="00BB0433" w:rsidRDefault="0032314B" w:rsidP="00C55DE0">
      <w:pPr>
        <w:spacing w:after="120" w:line="276" w:lineRule="auto"/>
        <w:rPr>
          <w:rFonts w:ascii="Calibri Light" w:hAnsi="Calibri Light" w:cs="Calibri Light"/>
          <w:bCs/>
          <w:sz w:val="22"/>
        </w:rPr>
      </w:pPr>
    </w:p>
    <w:p w14:paraId="02E0971D" w14:textId="6B5764F2" w:rsidR="00C318D3" w:rsidRPr="00BB0433" w:rsidRDefault="00C318D3" w:rsidP="00C55DE0">
      <w:pPr>
        <w:spacing w:after="120" w:line="276" w:lineRule="auto"/>
        <w:rPr>
          <w:rFonts w:ascii="Calibri Light" w:hAnsi="Calibri Light" w:cs="Calibri Light"/>
          <w:bCs/>
          <w:sz w:val="22"/>
          <w:u w:val="single"/>
        </w:rPr>
      </w:pPr>
      <w:r w:rsidRPr="00BB0433">
        <w:rPr>
          <w:rFonts w:ascii="Calibri Light" w:hAnsi="Calibri Light" w:cs="Calibri Light"/>
          <w:bCs/>
          <w:sz w:val="22"/>
          <w:u w:val="single"/>
        </w:rPr>
        <w:t xml:space="preserve">L’impact environnemental </w:t>
      </w:r>
    </w:p>
    <w:p w14:paraId="5B786C62" w14:textId="69A4D130" w:rsidR="001C50B6" w:rsidRPr="00BB0433" w:rsidRDefault="001C50B6" w:rsidP="00D946F9">
      <w:pPr>
        <w:pStyle w:val="Paragraphedeliste"/>
        <w:numPr>
          <w:ilvl w:val="0"/>
          <w:numId w:val="7"/>
        </w:numPr>
        <w:spacing w:after="120" w:line="276" w:lineRule="auto"/>
        <w:rPr>
          <w:rFonts w:ascii="Calibri Light" w:hAnsi="Calibri Light" w:cs="Calibri Light"/>
          <w:bCs/>
          <w:sz w:val="22"/>
        </w:rPr>
      </w:pPr>
      <w:r w:rsidRPr="00BB0433">
        <w:rPr>
          <w:rFonts w:ascii="Calibri Light" w:hAnsi="Calibri Light" w:cs="Calibri Light"/>
          <w:bCs/>
          <w:sz w:val="22"/>
        </w:rPr>
        <w:t>Sensibilisation des habitants aux enjeux climatiques</w:t>
      </w:r>
      <w:r w:rsidR="009343D5" w:rsidRPr="00BB0433">
        <w:rPr>
          <w:rFonts w:ascii="Calibri Light" w:hAnsi="Calibri Light" w:cs="Calibri Light"/>
          <w:bCs/>
          <w:sz w:val="22"/>
        </w:rPr>
        <w:t xml:space="preserve"> (événements, ateliers, site internet, affiches...)</w:t>
      </w:r>
    </w:p>
    <w:p w14:paraId="0A304A0D" w14:textId="7808FD2B" w:rsidR="009343D5" w:rsidRPr="00BB0433" w:rsidRDefault="009343D5" w:rsidP="00D946F9">
      <w:pPr>
        <w:pStyle w:val="Paragraphedeliste"/>
        <w:numPr>
          <w:ilvl w:val="0"/>
          <w:numId w:val="7"/>
        </w:numPr>
        <w:spacing w:after="120" w:line="276" w:lineRule="auto"/>
        <w:rPr>
          <w:rFonts w:ascii="Calibri Light" w:hAnsi="Calibri Light" w:cs="Calibri Light"/>
          <w:bCs/>
          <w:sz w:val="22"/>
        </w:rPr>
      </w:pPr>
      <w:r w:rsidRPr="00BB0433">
        <w:rPr>
          <w:rFonts w:ascii="Calibri Light" w:hAnsi="Calibri Light" w:cs="Calibri Light"/>
          <w:bCs/>
          <w:sz w:val="22"/>
        </w:rPr>
        <w:t xml:space="preserve">Pratiques 0 déchet : compostage, mobilité douce, achats </w:t>
      </w:r>
      <w:r w:rsidR="001B2166" w:rsidRPr="00BB0433">
        <w:rPr>
          <w:rFonts w:ascii="Calibri Light" w:hAnsi="Calibri Light" w:cs="Calibri Light"/>
          <w:bCs/>
          <w:sz w:val="22"/>
        </w:rPr>
        <w:t>de seconde main</w:t>
      </w:r>
      <w:r w:rsidRPr="00BB0433">
        <w:rPr>
          <w:rFonts w:ascii="Calibri Light" w:hAnsi="Calibri Light" w:cs="Calibri Light"/>
          <w:bCs/>
          <w:sz w:val="22"/>
        </w:rPr>
        <w:t>, approvisionnement en circuits courts, énergies renouvelables</w:t>
      </w:r>
      <w:r w:rsidR="001B2166" w:rsidRPr="00BB0433">
        <w:rPr>
          <w:rFonts w:ascii="Calibri Light" w:hAnsi="Calibri Light" w:cs="Calibri Light"/>
          <w:bCs/>
          <w:sz w:val="22"/>
        </w:rPr>
        <w:t>, aménagements en économie circulaire</w:t>
      </w:r>
    </w:p>
    <w:p w14:paraId="09DB5CD1" w14:textId="495BE112" w:rsidR="009343D5" w:rsidRPr="00BB0433" w:rsidRDefault="001C50B6" w:rsidP="00D946F9">
      <w:pPr>
        <w:pStyle w:val="Paragraphedeliste"/>
        <w:numPr>
          <w:ilvl w:val="0"/>
          <w:numId w:val="7"/>
        </w:numPr>
        <w:spacing w:after="120" w:line="276" w:lineRule="auto"/>
        <w:rPr>
          <w:rFonts w:ascii="Calibri Light" w:hAnsi="Calibri Light" w:cs="Calibri Light"/>
          <w:bCs/>
          <w:sz w:val="22"/>
        </w:rPr>
      </w:pPr>
      <w:r w:rsidRPr="00BB0433">
        <w:rPr>
          <w:rFonts w:ascii="Calibri Light" w:hAnsi="Calibri Light" w:cs="Calibri Light"/>
          <w:bCs/>
          <w:sz w:val="22"/>
        </w:rPr>
        <w:t xml:space="preserve">Exemplarité </w:t>
      </w:r>
      <w:r w:rsidR="009343D5" w:rsidRPr="00BB0433">
        <w:rPr>
          <w:rFonts w:ascii="Calibri Light" w:hAnsi="Calibri Light" w:cs="Calibri Light"/>
          <w:bCs/>
          <w:sz w:val="22"/>
        </w:rPr>
        <w:t xml:space="preserve">environnementale reconnue par un </w:t>
      </w:r>
      <w:r w:rsidRPr="00BB0433">
        <w:rPr>
          <w:rFonts w:ascii="Calibri Light" w:hAnsi="Calibri Light" w:cs="Calibri Light"/>
          <w:bCs/>
          <w:sz w:val="22"/>
        </w:rPr>
        <w:t>label</w:t>
      </w:r>
    </w:p>
    <w:p w14:paraId="56F1748A" w14:textId="41124EA0" w:rsidR="00D73B34" w:rsidRDefault="00BE0C03" w:rsidP="00D73B34">
      <w:pPr>
        <w:pStyle w:val="Paragraphedeliste"/>
        <w:numPr>
          <w:ilvl w:val="0"/>
          <w:numId w:val="7"/>
        </w:numPr>
        <w:spacing w:after="120" w:line="276" w:lineRule="auto"/>
        <w:rPr>
          <w:rFonts w:ascii="Calibri Light" w:hAnsi="Calibri Light" w:cs="Calibri Light"/>
          <w:bCs/>
          <w:sz w:val="22"/>
        </w:rPr>
      </w:pPr>
      <w:r w:rsidRPr="00BB0433">
        <w:rPr>
          <w:rFonts w:ascii="Calibri Light" w:hAnsi="Calibri Light" w:cs="Calibri Light"/>
          <w:bCs/>
          <w:sz w:val="22"/>
        </w:rPr>
        <w:t>Outils de m</w:t>
      </w:r>
      <w:r w:rsidR="009343D5" w:rsidRPr="00BB0433">
        <w:rPr>
          <w:rFonts w:ascii="Calibri Light" w:hAnsi="Calibri Light" w:cs="Calibri Light"/>
          <w:bCs/>
          <w:sz w:val="22"/>
        </w:rPr>
        <w:t xml:space="preserve">esure de l’impact </w:t>
      </w:r>
      <w:r w:rsidRPr="00BB0433">
        <w:rPr>
          <w:rFonts w:ascii="Calibri Light" w:hAnsi="Calibri Light" w:cs="Calibri Light"/>
          <w:bCs/>
          <w:sz w:val="22"/>
        </w:rPr>
        <w:t>de l’activité globale</w:t>
      </w:r>
    </w:p>
    <w:p w14:paraId="4AAA12F9" w14:textId="77777777" w:rsidR="00D73B34" w:rsidRDefault="00D73B34" w:rsidP="00D73B34">
      <w:pPr>
        <w:spacing w:after="120" w:line="276" w:lineRule="auto"/>
        <w:jc w:val="left"/>
        <w:rPr>
          <w:rFonts w:ascii="Calibri Light" w:hAnsi="Calibri Light" w:cs="Calibri Light"/>
          <w:bCs/>
          <w:sz w:val="22"/>
        </w:rPr>
      </w:pPr>
    </w:p>
    <w:p w14:paraId="201727D6" w14:textId="41C74FE5" w:rsidR="00CA6904" w:rsidRDefault="00CA6904" w:rsidP="00D73B34">
      <w:pPr>
        <w:spacing w:after="120" w:line="276" w:lineRule="auto"/>
        <w:jc w:val="left"/>
        <w:rPr>
          <w:rFonts w:ascii="Calibri Light" w:hAnsi="Calibri Light" w:cs="Calibri Light"/>
          <w:bCs/>
          <w:sz w:val="22"/>
        </w:rPr>
      </w:pPr>
      <w:r>
        <w:rPr>
          <w:rFonts w:ascii="Calibri Light" w:hAnsi="Calibri Light" w:cs="Calibri Light"/>
          <w:bCs/>
          <w:sz w:val="22"/>
        </w:rPr>
        <w:t>Les critères ci-dessus seront également appliqués aux projets émergent</w:t>
      </w:r>
      <w:r w:rsidR="001D3450">
        <w:rPr>
          <w:rFonts w:ascii="Calibri Light" w:hAnsi="Calibri Light" w:cs="Calibri Light"/>
          <w:bCs/>
          <w:sz w:val="22"/>
        </w:rPr>
        <w:t>s</w:t>
      </w:r>
      <w:r>
        <w:rPr>
          <w:rFonts w:ascii="Calibri Light" w:hAnsi="Calibri Light" w:cs="Calibri Light"/>
          <w:bCs/>
          <w:sz w:val="22"/>
        </w:rPr>
        <w:t xml:space="preserve"> tout en prenant en compte leur niveau de maturité et leur stade de développement. L</w:t>
      </w:r>
      <w:r w:rsidR="00564988">
        <w:rPr>
          <w:rFonts w:ascii="Calibri Light" w:hAnsi="Calibri Light" w:cs="Calibri Light"/>
          <w:bCs/>
          <w:sz w:val="22"/>
        </w:rPr>
        <w:t xml:space="preserve">e jury </w:t>
      </w:r>
      <w:r>
        <w:rPr>
          <w:rFonts w:ascii="Calibri Light" w:hAnsi="Calibri Light" w:cs="Calibri Light"/>
          <w:bCs/>
          <w:sz w:val="22"/>
        </w:rPr>
        <w:t xml:space="preserve">s’attachera notamment à </w:t>
      </w:r>
      <w:r w:rsidR="00564988">
        <w:rPr>
          <w:rFonts w:ascii="Calibri Light" w:hAnsi="Calibri Light" w:cs="Calibri Light"/>
          <w:bCs/>
          <w:sz w:val="22"/>
        </w:rPr>
        <w:t>travailler en amont avec le porteur de projets sur son plan d’accompagnement technique et financier avant le passage en commission.</w:t>
      </w:r>
      <w:r w:rsidR="00D720BC">
        <w:rPr>
          <w:rFonts w:ascii="Calibri Light" w:hAnsi="Calibri Light" w:cs="Calibri Light"/>
          <w:bCs/>
          <w:sz w:val="22"/>
        </w:rPr>
        <w:t xml:space="preserve"> Pour rappel, le jury aura une attention particulière pour les projets ayant un impact ou une implantation dans les quartiers et les villes les moins dotées en structures de l’Économie Sociale et Solidaire.</w:t>
      </w:r>
    </w:p>
    <w:p w14:paraId="260DD7A9" w14:textId="77777777" w:rsidR="000251B0" w:rsidRPr="00BB0433" w:rsidRDefault="000251B0" w:rsidP="000251B0">
      <w:pPr>
        <w:pStyle w:val="Titre1"/>
        <w:numPr>
          <w:ilvl w:val="0"/>
          <w:numId w:val="22"/>
        </w:numPr>
        <w:rPr>
          <w:rFonts w:cs="Calibri Light"/>
          <w:szCs w:val="24"/>
        </w:rPr>
      </w:pPr>
      <w:bookmarkStart w:id="11" w:name="_Toc97045302"/>
      <w:r w:rsidRPr="00BB0433">
        <w:rPr>
          <w:rFonts w:cs="Calibri Light"/>
          <w:szCs w:val="24"/>
        </w:rPr>
        <w:t>Principes généraux</w:t>
      </w:r>
      <w:bookmarkEnd w:id="11"/>
    </w:p>
    <w:p w14:paraId="62A97174" w14:textId="5547B095" w:rsidR="006A6A87" w:rsidRPr="00DB3B1A" w:rsidRDefault="004462C7" w:rsidP="00034C15">
      <w:pPr>
        <w:rPr>
          <w:rFonts w:ascii="Calibri Light" w:eastAsiaTheme="majorEastAsia" w:hAnsi="Calibri Light" w:cs="Calibri Light"/>
          <w:sz w:val="22"/>
        </w:rPr>
      </w:pPr>
      <w:r w:rsidRPr="00DB3B1A">
        <w:rPr>
          <w:rFonts w:ascii="Calibri Light" w:eastAsiaTheme="majorEastAsia" w:hAnsi="Calibri Light" w:cs="Calibri Light"/>
          <w:sz w:val="22"/>
        </w:rPr>
        <w:t>Si une structure est lauréate en année « n », elle ne pourra recandidater qu’en année « n+2 ».</w:t>
      </w:r>
    </w:p>
    <w:p w14:paraId="33D75FE4" w14:textId="3C00D006" w:rsidR="00F86F0C" w:rsidRDefault="00AC7C64" w:rsidP="00F86F0C">
      <w:pPr>
        <w:spacing w:after="120" w:line="276" w:lineRule="auto"/>
        <w:rPr>
          <w:rFonts w:ascii="Calibri Light" w:hAnsi="Calibri Light" w:cs="Calibri Light"/>
          <w:sz w:val="22"/>
        </w:rPr>
      </w:pPr>
      <w:r w:rsidRPr="00DB3B1A">
        <w:rPr>
          <w:rFonts w:ascii="Calibri Light" w:hAnsi="Calibri Light" w:cs="Calibri Light"/>
          <w:sz w:val="22"/>
        </w:rPr>
        <w:t>La subvention</w:t>
      </w:r>
      <w:r w:rsidR="00F86F0C" w:rsidRPr="00DB3B1A">
        <w:rPr>
          <w:rFonts w:ascii="Calibri Light" w:hAnsi="Calibri Light" w:cs="Calibri Light"/>
          <w:sz w:val="22"/>
        </w:rPr>
        <w:t xml:space="preserve"> attribuée par le Fonds à impact n’est pas soumise à la règlementation des minimis</w:t>
      </w:r>
    </w:p>
    <w:p w14:paraId="06395B90" w14:textId="0F8AB993" w:rsidR="00903AB1" w:rsidRPr="00DB3B1A" w:rsidRDefault="00903AB1" w:rsidP="00F86F0C">
      <w:pPr>
        <w:spacing w:after="120" w:line="276" w:lineRule="auto"/>
        <w:rPr>
          <w:rFonts w:ascii="Calibri Light" w:hAnsi="Calibri Light" w:cs="Calibri Light"/>
          <w:sz w:val="22"/>
        </w:rPr>
      </w:pPr>
      <w:r>
        <w:rPr>
          <w:rFonts w:ascii="Calibri Light" w:hAnsi="Calibri Light" w:cs="Calibri Light"/>
          <w:sz w:val="22"/>
        </w:rPr>
        <w:t xml:space="preserve">Le renouvellement du Fonds </w:t>
      </w:r>
      <w:r w:rsidR="00215675">
        <w:rPr>
          <w:rFonts w:ascii="Calibri Light" w:hAnsi="Calibri Light" w:cs="Calibri Light"/>
          <w:sz w:val="22"/>
        </w:rPr>
        <w:t>est soumis</w:t>
      </w:r>
      <w:r>
        <w:rPr>
          <w:rFonts w:ascii="Calibri Light" w:hAnsi="Calibri Light" w:cs="Calibri Light"/>
          <w:sz w:val="22"/>
        </w:rPr>
        <w:t xml:space="preserve"> chaque année au vote du budget par le Conseil Territorial d’Est Ensemble</w:t>
      </w:r>
    </w:p>
    <w:p w14:paraId="07E8D371" w14:textId="2F6E4325" w:rsidR="00034C15" w:rsidRPr="00BB0433" w:rsidRDefault="00034C15" w:rsidP="000251B0">
      <w:pPr>
        <w:pStyle w:val="Titre1"/>
        <w:numPr>
          <w:ilvl w:val="1"/>
          <w:numId w:val="22"/>
        </w:numPr>
        <w:rPr>
          <w:rFonts w:cs="Calibri Light"/>
          <w:sz w:val="22"/>
          <w:szCs w:val="22"/>
        </w:rPr>
      </w:pPr>
      <w:bookmarkStart w:id="12" w:name="_Toc97045303"/>
      <w:r w:rsidRPr="00BB0433">
        <w:rPr>
          <w:rFonts w:cs="Calibri Light"/>
          <w:sz w:val="22"/>
          <w:szCs w:val="22"/>
        </w:rPr>
        <w:t xml:space="preserve">Cumul de </w:t>
      </w:r>
      <w:r w:rsidR="00AC7C64" w:rsidRPr="00BB0433">
        <w:rPr>
          <w:rFonts w:cs="Calibri Light"/>
          <w:sz w:val="22"/>
          <w:szCs w:val="22"/>
        </w:rPr>
        <w:t>subventions</w:t>
      </w:r>
      <w:bookmarkEnd w:id="12"/>
    </w:p>
    <w:p w14:paraId="0A044E07" w14:textId="4A5AA7A3" w:rsidR="00034C15" w:rsidRPr="00BB0433" w:rsidRDefault="00034C15" w:rsidP="00034C15">
      <w:pPr>
        <w:spacing w:after="120" w:line="276" w:lineRule="auto"/>
        <w:rPr>
          <w:rFonts w:ascii="Calibri Light" w:hAnsi="Calibri Light" w:cs="Calibri Light"/>
          <w:sz w:val="22"/>
        </w:rPr>
      </w:pPr>
      <w:r w:rsidRPr="00BB0433">
        <w:rPr>
          <w:rFonts w:ascii="Calibri Light" w:hAnsi="Calibri Light" w:cs="Calibri Light"/>
          <w:sz w:val="22"/>
        </w:rPr>
        <w:t xml:space="preserve">Le cumul du Fonds à impact est possible avec les autres dispositifs </w:t>
      </w:r>
      <w:r w:rsidR="00BD250E" w:rsidRPr="00BB0433">
        <w:rPr>
          <w:rFonts w:ascii="Calibri Light" w:hAnsi="Calibri Light" w:cs="Calibri Light"/>
          <w:sz w:val="22"/>
        </w:rPr>
        <w:t>d’Est Ensemble</w:t>
      </w:r>
      <w:r w:rsidRPr="00BB0433">
        <w:rPr>
          <w:rFonts w:ascii="Calibri Light" w:hAnsi="Calibri Light" w:cs="Calibri Light"/>
          <w:sz w:val="22"/>
        </w:rPr>
        <w:t>, notamment le Fonds pour l’économie dans les quartiers (subvention d’investissement), le Fonds 0 déchet (subvention de fonctionnement) et le contrat de ville (subvention de fonctionnement). L’attribution des aides restent à la discrétion de la commission d’attribution selon les priorités de chaque dispositif et le budget disponible.</w:t>
      </w:r>
    </w:p>
    <w:p w14:paraId="34B4C450" w14:textId="6263A8DA" w:rsidR="00034C15" w:rsidRPr="00BB0433" w:rsidRDefault="00034C15" w:rsidP="00034C15">
      <w:pPr>
        <w:spacing w:after="120" w:line="276" w:lineRule="auto"/>
        <w:rPr>
          <w:rFonts w:ascii="Calibri Light" w:hAnsi="Calibri Light" w:cs="Calibri Light"/>
          <w:sz w:val="22"/>
        </w:rPr>
      </w:pPr>
      <w:r w:rsidRPr="00BB0433">
        <w:rPr>
          <w:rFonts w:ascii="Calibri Light" w:hAnsi="Calibri Light" w:cs="Calibri Light"/>
          <w:sz w:val="22"/>
        </w:rPr>
        <w:t xml:space="preserve">Les candidats peuvent </w:t>
      </w:r>
      <w:r w:rsidR="007915AD" w:rsidRPr="00BB0433">
        <w:rPr>
          <w:rFonts w:ascii="Calibri Light" w:hAnsi="Calibri Light" w:cs="Calibri Light"/>
          <w:sz w:val="22"/>
        </w:rPr>
        <w:t xml:space="preserve">librement </w:t>
      </w:r>
      <w:r w:rsidRPr="00BB0433">
        <w:rPr>
          <w:rFonts w:ascii="Calibri Light" w:hAnsi="Calibri Light" w:cs="Calibri Light"/>
          <w:sz w:val="22"/>
        </w:rPr>
        <w:t>d</w:t>
      </w:r>
      <w:r w:rsidR="00F86F0C" w:rsidRPr="00BB0433">
        <w:rPr>
          <w:rFonts w:ascii="Calibri Light" w:hAnsi="Calibri Light" w:cs="Calibri Light"/>
          <w:sz w:val="22"/>
        </w:rPr>
        <w:t>é</w:t>
      </w:r>
      <w:r w:rsidRPr="00BB0433">
        <w:rPr>
          <w:rFonts w:ascii="Calibri Light" w:hAnsi="Calibri Light" w:cs="Calibri Light"/>
          <w:sz w:val="22"/>
        </w:rPr>
        <w:t xml:space="preserve">poser d’une demande de cofinancement </w:t>
      </w:r>
      <w:r w:rsidR="00F86F0C" w:rsidRPr="00BB0433">
        <w:rPr>
          <w:rFonts w:ascii="Calibri Light" w:hAnsi="Calibri Light" w:cs="Calibri Light"/>
          <w:sz w:val="22"/>
        </w:rPr>
        <w:t>à</w:t>
      </w:r>
      <w:r w:rsidRPr="00BB0433">
        <w:rPr>
          <w:rFonts w:ascii="Calibri Light" w:hAnsi="Calibri Light" w:cs="Calibri Light"/>
          <w:sz w:val="22"/>
        </w:rPr>
        <w:t xml:space="preserve"> un autre organisme public (commune, département, région, syndicat ou autre collectivité locale, ADEME, Etat …) ou privés (fondations, mécénat, etc.).</w:t>
      </w:r>
    </w:p>
    <w:p w14:paraId="020CD960" w14:textId="1037261A" w:rsidR="00034C15" w:rsidRPr="00BB0433" w:rsidRDefault="00034C15" w:rsidP="000251B0">
      <w:pPr>
        <w:pStyle w:val="Titre1"/>
        <w:numPr>
          <w:ilvl w:val="1"/>
          <w:numId w:val="22"/>
        </w:numPr>
        <w:rPr>
          <w:rFonts w:cs="Calibri Light"/>
          <w:sz w:val="22"/>
          <w:szCs w:val="22"/>
        </w:rPr>
      </w:pPr>
      <w:bookmarkStart w:id="13" w:name="_Toc97045304"/>
      <w:r w:rsidRPr="00BB0433">
        <w:rPr>
          <w:rFonts w:cs="Calibri Light"/>
          <w:sz w:val="22"/>
          <w:szCs w:val="22"/>
        </w:rPr>
        <w:t xml:space="preserve">Plafonnement et pluri-annualité de </w:t>
      </w:r>
      <w:r w:rsidR="00AC7C64" w:rsidRPr="00BB0433">
        <w:rPr>
          <w:rFonts w:cs="Calibri Light"/>
          <w:sz w:val="22"/>
          <w:szCs w:val="22"/>
        </w:rPr>
        <w:t>la subvention du Fonds</w:t>
      </w:r>
      <w:bookmarkEnd w:id="13"/>
    </w:p>
    <w:p w14:paraId="792765DE" w14:textId="03BE99B9" w:rsidR="00034C15" w:rsidRPr="00DB3B1A" w:rsidRDefault="00034C15" w:rsidP="00034C15">
      <w:pPr>
        <w:spacing w:after="120" w:line="276" w:lineRule="auto"/>
        <w:rPr>
          <w:rFonts w:ascii="Calibri Light" w:eastAsia="Times New Roman" w:hAnsi="Calibri Light" w:cs="Calibri Light"/>
          <w:sz w:val="22"/>
        </w:rPr>
      </w:pPr>
      <w:r w:rsidRPr="00DB3B1A">
        <w:rPr>
          <w:rFonts w:ascii="Calibri Light" w:eastAsia="Times New Roman" w:hAnsi="Calibri Light" w:cs="Calibri Light"/>
          <w:sz w:val="22"/>
        </w:rPr>
        <w:t xml:space="preserve">Les dotations versées seront au maximum de 30 000 € par structure et par an, dans la limite </w:t>
      </w:r>
      <w:r w:rsidR="0085744C" w:rsidRPr="00DB3B1A">
        <w:rPr>
          <w:rFonts w:ascii="Calibri Light" w:eastAsia="Times New Roman" w:hAnsi="Calibri Light" w:cs="Calibri Light"/>
          <w:sz w:val="22"/>
        </w:rPr>
        <w:t>du budget du fonds</w:t>
      </w:r>
      <w:r w:rsidRPr="00DB3B1A">
        <w:rPr>
          <w:rFonts w:ascii="Calibri Light" w:eastAsia="Times New Roman" w:hAnsi="Calibri Light" w:cs="Calibri Light"/>
          <w:sz w:val="22"/>
        </w:rPr>
        <w:t xml:space="preserve"> voté chaque année (270 000 euros en 202</w:t>
      </w:r>
      <w:r w:rsidR="00B53F4D">
        <w:rPr>
          <w:rFonts w:ascii="Calibri Light" w:eastAsia="Times New Roman" w:hAnsi="Calibri Light" w:cs="Calibri Light"/>
          <w:sz w:val="22"/>
        </w:rPr>
        <w:t>3</w:t>
      </w:r>
      <w:r w:rsidRPr="00DB3B1A">
        <w:rPr>
          <w:rFonts w:ascii="Calibri Light" w:eastAsia="Times New Roman" w:hAnsi="Calibri Light" w:cs="Calibri Light"/>
          <w:sz w:val="22"/>
        </w:rPr>
        <w:t>). Est Ensemble communiquera publiquement en début de chaque année le montant global du Fonds.</w:t>
      </w:r>
    </w:p>
    <w:p w14:paraId="4B840113" w14:textId="77777777" w:rsidR="00D302AC" w:rsidRPr="00BB0433" w:rsidRDefault="00D302AC" w:rsidP="00D302AC">
      <w:pPr>
        <w:pStyle w:val="Titre1"/>
        <w:numPr>
          <w:ilvl w:val="1"/>
          <w:numId w:val="22"/>
        </w:numPr>
        <w:rPr>
          <w:rFonts w:cs="Calibri Light"/>
          <w:sz w:val="22"/>
          <w:szCs w:val="22"/>
        </w:rPr>
      </w:pPr>
      <w:bookmarkStart w:id="14" w:name="_Toc97045305"/>
      <w:r w:rsidRPr="00BB0433">
        <w:rPr>
          <w:rFonts w:cs="Calibri Light"/>
          <w:sz w:val="22"/>
          <w:szCs w:val="22"/>
        </w:rPr>
        <w:t>Calendrier</w:t>
      </w:r>
      <w:bookmarkEnd w:id="14"/>
    </w:p>
    <w:p w14:paraId="04287670" w14:textId="53EF61AD" w:rsidR="00D302AC" w:rsidRPr="00845DAF" w:rsidRDefault="00D302AC" w:rsidP="00D302AC">
      <w:pPr>
        <w:spacing w:after="120" w:line="276" w:lineRule="auto"/>
        <w:rPr>
          <w:rFonts w:ascii="Calibri Light" w:hAnsi="Calibri Light" w:cs="Calibri Light"/>
          <w:sz w:val="22"/>
        </w:rPr>
      </w:pPr>
      <w:r w:rsidRPr="00DB3B1A">
        <w:rPr>
          <w:rFonts w:ascii="Calibri Light" w:hAnsi="Calibri Light" w:cs="Calibri Light"/>
          <w:sz w:val="22"/>
        </w:rPr>
        <w:t>Les dossiers seront acceptés au fil de l’eau à compter de la date de publication du règlement d’intervention</w:t>
      </w:r>
      <w:r w:rsidR="00704D0A">
        <w:rPr>
          <w:rFonts w:ascii="Calibri Light" w:hAnsi="Calibri Light" w:cs="Calibri Light"/>
          <w:sz w:val="22"/>
        </w:rPr>
        <w:t xml:space="preserve"> et jusqu’au 12 septembre</w:t>
      </w:r>
      <w:r w:rsidRPr="00DB3B1A">
        <w:rPr>
          <w:rFonts w:ascii="Calibri Light" w:hAnsi="Calibri Light" w:cs="Calibri Light"/>
          <w:sz w:val="22"/>
        </w:rPr>
        <w:t xml:space="preserve">. </w:t>
      </w:r>
      <w:r w:rsidRPr="00DB3B1A">
        <w:rPr>
          <w:rFonts w:ascii="Calibri Light" w:hAnsi="Calibri Light" w:cs="Calibri Light"/>
          <w:color w:val="000000"/>
          <w:sz w:val="22"/>
        </w:rPr>
        <w:t>L’instruction des dossiers complets se fera</w:t>
      </w:r>
      <w:r w:rsidR="00B53F4D">
        <w:rPr>
          <w:rFonts w:ascii="Calibri Light" w:hAnsi="Calibri Light" w:cs="Calibri Light"/>
          <w:color w:val="000000"/>
          <w:sz w:val="22"/>
        </w:rPr>
        <w:t xml:space="preserve"> du mois de mai à </w:t>
      </w:r>
      <w:r w:rsidR="00845DAF">
        <w:rPr>
          <w:rFonts w:ascii="Calibri Light" w:hAnsi="Calibri Light" w:cs="Calibri Light"/>
          <w:color w:val="000000"/>
          <w:sz w:val="22"/>
        </w:rPr>
        <w:t>septembre 2023.</w:t>
      </w:r>
    </w:p>
    <w:p w14:paraId="141633A6" w14:textId="78C14DC6" w:rsidR="00D302AC" w:rsidRPr="00845DAF" w:rsidRDefault="00D302AC" w:rsidP="00034C15">
      <w:pPr>
        <w:spacing w:after="120" w:line="276" w:lineRule="auto"/>
        <w:rPr>
          <w:rFonts w:ascii="Calibri Light" w:eastAsiaTheme="minorHAnsi" w:hAnsi="Calibri Light" w:cs="Calibri Light"/>
          <w:color w:val="000000"/>
          <w:sz w:val="22"/>
          <w:lang w:eastAsia="en-US"/>
        </w:rPr>
      </w:pPr>
      <w:r w:rsidRPr="00BB0433">
        <w:rPr>
          <w:rFonts w:ascii="Calibri Light" w:eastAsiaTheme="minorHAnsi" w:hAnsi="Calibri Light" w:cs="Calibri Light"/>
          <w:color w:val="000000"/>
          <w:sz w:val="22"/>
          <w:lang w:eastAsia="en-US"/>
        </w:rPr>
        <w:t xml:space="preserve">Est Ensemble publiera chaque année dans le dossier de candidature les dates prévisionnelles des commissions d’attribution. Toute </w:t>
      </w:r>
      <w:r w:rsidR="00550295" w:rsidRPr="00BB0433">
        <w:rPr>
          <w:rFonts w:ascii="Calibri Light" w:eastAsiaTheme="minorHAnsi" w:hAnsi="Calibri Light" w:cs="Calibri Light"/>
          <w:color w:val="000000"/>
          <w:sz w:val="22"/>
          <w:lang w:eastAsia="en-US"/>
        </w:rPr>
        <w:t>attribution</w:t>
      </w:r>
      <w:r w:rsidRPr="00BB0433">
        <w:rPr>
          <w:rFonts w:ascii="Calibri Light" w:eastAsiaTheme="minorHAnsi" w:hAnsi="Calibri Light" w:cs="Calibri Light"/>
          <w:color w:val="000000"/>
          <w:sz w:val="22"/>
          <w:lang w:eastAsia="en-US"/>
        </w:rPr>
        <w:t xml:space="preserve"> de la commission </w:t>
      </w:r>
      <w:r w:rsidR="0058503C" w:rsidRPr="00BB0433">
        <w:rPr>
          <w:rFonts w:ascii="Calibri Light" w:eastAsiaTheme="minorHAnsi" w:hAnsi="Calibri Light" w:cs="Calibri Light"/>
          <w:color w:val="000000"/>
          <w:sz w:val="22"/>
          <w:lang w:eastAsia="en-US"/>
        </w:rPr>
        <w:t>sera</w:t>
      </w:r>
      <w:r w:rsidRPr="00BB0433">
        <w:rPr>
          <w:rFonts w:ascii="Calibri Light" w:eastAsiaTheme="minorHAnsi" w:hAnsi="Calibri Light" w:cs="Calibri Light"/>
          <w:color w:val="000000"/>
          <w:sz w:val="22"/>
          <w:lang w:eastAsia="en-US"/>
        </w:rPr>
        <w:t xml:space="preserve"> votée </w:t>
      </w:r>
      <w:r w:rsidR="0058503C" w:rsidRPr="00BB0433">
        <w:rPr>
          <w:rFonts w:ascii="Calibri Light" w:eastAsiaTheme="minorHAnsi" w:hAnsi="Calibri Light" w:cs="Calibri Light"/>
          <w:color w:val="000000"/>
          <w:sz w:val="22"/>
          <w:lang w:eastAsia="en-US"/>
        </w:rPr>
        <w:t xml:space="preserve">et validée </w:t>
      </w:r>
      <w:r w:rsidRPr="00BB0433">
        <w:rPr>
          <w:rFonts w:ascii="Calibri Light" w:eastAsiaTheme="minorHAnsi" w:hAnsi="Calibri Light" w:cs="Calibri Light"/>
          <w:color w:val="000000"/>
          <w:sz w:val="22"/>
          <w:lang w:eastAsia="en-US"/>
        </w:rPr>
        <w:t xml:space="preserve">en instance délibérante d’Est Ensemble (Bureau ou Conseil Territorial). </w:t>
      </w:r>
    </w:p>
    <w:p w14:paraId="1A397817" w14:textId="77777777" w:rsidR="00116A3A" w:rsidRPr="00BB0433" w:rsidRDefault="00116A3A" w:rsidP="00D302AC">
      <w:pPr>
        <w:pStyle w:val="Titre1"/>
        <w:numPr>
          <w:ilvl w:val="1"/>
          <w:numId w:val="22"/>
        </w:numPr>
        <w:rPr>
          <w:rFonts w:cs="Calibri Light"/>
          <w:sz w:val="22"/>
          <w:szCs w:val="22"/>
        </w:rPr>
      </w:pPr>
      <w:bookmarkStart w:id="15" w:name="_Toc97045306"/>
      <w:r w:rsidRPr="00BB0433">
        <w:rPr>
          <w:rFonts w:cs="Calibri Light"/>
          <w:sz w:val="22"/>
          <w:szCs w:val="22"/>
        </w:rPr>
        <w:t>Composition du comité d’attribution</w:t>
      </w:r>
      <w:bookmarkEnd w:id="15"/>
    </w:p>
    <w:p w14:paraId="5E62B285" w14:textId="58D995B8" w:rsidR="00116A3A" w:rsidRPr="00BB0433" w:rsidRDefault="00116A3A" w:rsidP="00116A3A">
      <w:pPr>
        <w:spacing w:after="120" w:line="276" w:lineRule="auto"/>
        <w:rPr>
          <w:rFonts w:ascii="Calibri Light" w:eastAsia="Arial" w:hAnsi="Calibri Light" w:cs="Calibri Light"/>
          <w:sz w:val="22"/>
        </w:rPr>
      </w:pPr>
      <w:r w:rsidRPr="00BB0433">
        <w:rPr>
          <w:rFonts w:ascii="Calibri Light" w:eastAsia="Arial" w:hAnsi="Calibri Light" w:cs="Calibri Light"/>
          <w:sz w:val="22"/>
        </w:rPr>
        <w:t>La commission d’attribution est présidée par la Vice-Président</w:t>
      </w:r>
      <w:r w:rsidR="00D974EC" w:rsidRPr="00BB0433">
        <w:rPr>
          <w:rFonts w:ascii="Calibri Light" w:eastAsia="Arial" w:hAnsi="Calibri Light" w:cs="Calibri Light"/>
          <w:sz w:val="22"/>
        </w:rPr>
        <w:t>e</w:t>
      </w:r>
      <w:r w:rsidRPr="00BB0433">
        <w:rPr>
          <w:rFonts w:ascii="Calibri Light" w:eastAsia="Arial" w:hAnsi="Calibri Light" w:cs="Calibri Light"/>
          <w:sz w:val="22"/>
        </w:rPr>
        <w:t xml:space="preserve"> à l’Economie Sociale et Solidaire. Il est composé </w:t>
      </w:r>
      <w:proofErr w:type="gramStart"/>
      <w:r w:rsidRPr="00BB0433">
        <w:rPr>
          <w:rFonts w:ascii="Calibri Light" w:eastAsia="Arial" w:hAnsi="Calibri Light" w:cs="Calibri Light"/>
          <w:sz w:val="22"/>
        </w:rPr>
        <w:t>de:</w:t>
      </w:r>
      <w:proofErr w:type="gramEnd"/>
    </w:p>
    <w:p w14:paraId="1EC929B5" w14:textId="66983B7E" w:rsidR="00116A3A" w:rsidRPr="00BB0433" w:rsidRDefault="00116A3A" w:rsidP="00116A3A">
      <w:pPr>
        <w:pStyle w:val="Paragraphedeliste"/>
        <w:numPr>
          <w:ilvl w:val="0"/>
          <w:numId w:val="11"/>
        </w:numPr>
        <w:spacing w:after="120" w:line="276" w:lineRule="auto"/>
        <w:rPr>
          <w:rFonts w:ascii="Calibri Light" w:eastAsia="Arial" w:hAnsi="Calibri Light" w:cs="Calibri Light"/>
          <w:sz w:val="22"/>
        </w:rPr>
      </w:pPr>
      <w:r w:rsidRPr="00BB0433">
        <w:rPr>
          <w:rFonts w:ascii="Calibri Light" w:eastAsia="Arial" w:hAnsi="Calibri Light" w:cs="Calibri Light"/>
          <w:sz w:val="22"/>
        </w:rPr>
        <w:t>Vice-Président</w:t>
      </w:r>
      <w:r w:rsidR="00C75748" w:rsidRPr="00BB0433">
        <w:rPr>
          <w:rFonts w:ascii="Calibri Light" w:eastAsia="Arial" w:hAnsi="Calibri Light" w:cs="Calibri Light"/>
          <w:sz w:val="22"/>
        </w:rPr>
        <w:t>e</w:t>
      </w:r>
      <w:r w:rsidRPr="00BB0433">
        <w:rPr>
          <w:rFonts w:ascii="Calibri Light" w:eastAsia="Arial" w:hAnsi="Calibri Light" w:cs="Calibri Light"/>
          <w:sz w:val="22"/>
        </w:rPr>
        <w:t xml:space="preserve"> à l’ESS et </w:t>
      </w:r>
      <w:proofErr w:type="spellStart"/>
      <w:proofErr w:type="gramStart"/>
      <w:r w:rsidRPr="00BB0433">
        <w:rPr>
          <w:rFonts w:ascii="Calibri Light" w:eastAsia="Arial" w:hAnsi="Calibri Light" w:cs="Calibri Light"/>
          <w:sz w:val="22"/>
        </w:rPr>
        <w:t>tout</w:t>
      </w:r>
      <w:r w:rsidR="00564988">
        <w:rPr>
          <w:rFonts w:ascii="Calibri Light" w:eastAsia="Arial" w:hAnsi="Calibri Light" w:cs="Calibri Light"/>
          <w:sz w:val="22"/>
        </w:rPr>
        <w:t>.e</w:t>
      </w:r>
      <w:proofErr w:type="spellEnd"/>
      <w:proofErr w:type="gramEnd"/>
      <w:r w:rsidRPr="00BB0433">
        <w:rPr>
          <w:rFonts w:ascii="Calibri Light" w:eastAsia="Arial" w:hAnsi="Calibri Light" w:cs="Calibri Light"/>
          <w:sz w:val="22"/>
        </w:rPr>
        <w:t xml:space="preserve"> </w:t>
      </w:r>
      <w:proofErr w:type="spellStart"/>
      <w:r w:rsidRPr="00BB0433">
        <w:rPr>
          <w:rFonts w:ascii="Calibri Light" w:eastAsia="Arial" w:hAnsi="Calibri Light" w:cs="Calibri Light"/>
          <w:sz w:val="22"/>
        </w:rPr>
        <w:t>Elu</w:t>
      </w:r>
      <w:r w:rsidR="00564988">
        <w:rPr>
          <w:rFonts w:ascii="Calibri Light" w:eastAsia="Arial" w:hAnsi="Calibri Light" w:cs="Calibri Light"/>
          <w:sz w:val="22"/>
        </w:rPr>
        <w:t>.e</w:t>
      </w:r>
      <w:proofErr w:type="spellEnd"/>
      <w:r w:rsidRPr="00BB0433">
        <w:rPr>
          <w:rFonts w:ascii="Calibri Light" w:eastAsia="Arial" w:hAnsi="Calibri Light" w:cs="Calibri Light"/>
          <w:sz w:val="22"/>
        </w:rPr>
        <w:t xml:space="preserve"> </w:t>
      </w:r>
      <w:proofErr w:type="spellStart"/>
      <w:r w:rsidRPr="00BB0433">
        <w:rPr>
          <w:rFonts w:ascii="Calibri Light" w:eastAsia="Arial" w:hAnsi="Calibri Light" w:cs="Calibri Light"/>
          <w:sz w:val="22"/>
        </w:rPr>
        <w:t>concerné</w:t>
      </w:r>
      <w:r w:rsidR="00564988">
        <w:rPr>
          <w:rFonts w:ascii="Calibri Light" w:eastAsia="Arial" w:hAnsi="Calibri Light" w:cs="Calibri Light"/>
          <w:sz w:val="22"/>
        </w:rPr>
        <w:t>.e</w:t>
      </w:r>
      <w:proofErr w:type="spellEnd"/>
      <w:r w:rsidRPr="00BB0433">
        <w:rPr>
          <w:rFonts w:ascii="Calibri Light" w:eastAsia="Arial" w:hAnsi="Calibri Light" w:cs="Calibri Light"/>
          <w:sz w:val="22"/>
        </w:rPr>
        <w:t xml:space="preserve"> par les dossiers présentés en comité (Vice-Présidente Développement économique, emploi, formation et insertion, Vice-Président Programme Zéro déchet, prévention, réduction, revalorisation, Vice-Présidente Culture et éducation populaire, Vice-Président Transition écologique, parcs et nature en ville, Vice-Présidente Sports, Vice-Président Démocratie Alimentaire, Conseillère déléguée Agriculture urbaine)</w:t>
      </w:r>
    </w:p>
    <w:p w14:paraId="2651D348" w14:textId="650DE0D9" w:rsidR="00116A3A" w:rsidRDefault="00116A3A" w:rsidP="00116A3A">
      <w:pPr>
        <w:pStyle w:val="Paragraphedeliste"/>
        <w:numPr>
          <w:ilvl w:val="0"/>
          <w:numId w:val="11"/>
        </w:numPr>
        <w:spacing w:after="120" w:line="276" w:lineRule="auto"/>
        <w:rPr>
          <w:rFonts w:ascii="Calibri Light" w:eastAsia="Arial" w:hAnsi="Calibri Light" w:cs="Calibri Light"/>
          <w:sz w:val="22"/>
        </w:rPr>
      </w:pPr>
      <w:r w:rsidRPr="00BB0433">
        <w:rPr>
          <w:rFonts w:ascii="Calibri Light" w:eastAsia="Arial" w:hAnsi="Calibri Light" w:cs="Calibri Light"/>
          <w:sz w:val="22"/>
        </w:rPr>
        <w:lastRenderedPageBreak/>
        <w:t xml:space="preserve">Représentants techniques des directions </w:t>
      </w:r>
      <w:r w:rsidR="00C75748" w:rsidRPr="00BB0433">
        <w:rPr>
          <w:rFonts w:ascii="Calibri Light" w:eastAsia="Arial" w:hAnsi="Calibri Light" w:cs="Calibri Light"/>
          <w:sz w:val="22"/>
        </w:rPr>
        <w:t>opérationnelles en lien avec les dossiers présentés</w:t>
      </w:r>
    </w:p>
    <w:p w14:paraId="6077DCB7" w14:textId="7B3786F3" w:rsidR="00564988" w:rsidRPr="00BB0433" w:rsidRDefault="00564988" w:rsidP="00116A3A">
      <w:pPr>
        <w:pStyle w:val="Paragraphedeliste"/>
        <w:numPr>
          <w:ilvl w:val="0"/>
          <w:numId w:val="11"/>
        </w:numPr>
        <w:spacing w:after="120" w:line="276" w:lineRule="auto"/>
        <w:rPr>
          <w:rFonts w:ascii="Calibri Light" w:eastAsia="Arial" w:hAnsi="Calibri Light" w:cs="Calibri Light"/>
          <w:sz w:val="22"/>
        </w:rPr>
      </w:pPr>
      <w:r>
        <w:rPr>
          <w:rFonts w:ascii="Calibri Light" w:eastAsia="Arial" w:hAnsi="Calibri Light" w:cs="Calibri Light"/>
          <w:sz w:val="22"/>
        </w:rPr>
        <w:t>Représentant des villes (Élu.es et agent.es)</w:t>
      </w:r>
    </w:p>
    <w:p w14:paraId="2C23326C" w14:textId="73E0A10B" w:rsidR="00116A3A" w:rsidRPr="00BB0433" w:rsidRDefault="00116A3A" w:rsidP="00116A3A">
      <w:pPr>
        <w:pStyle w:val="Paragraphedeliste"/>
        <w:numPr>
          <w:ilvl w:val="0"/>
          <w:numId w:val="11"/>
        </w:numPr>
        <w:spacing w:after="120" w:line="276" w:lineRule="auto"/>
        <w:rPr>
          <w:rFonts w:ascii="Calibri Light" w:eastAsia="Wingdings" w:hAnsi="Calibri Light" w:cs="Calibri Light"/>
          <w:color w:val="FF0000"/>
          <w:sz w:val="22"/>
          <w:vertAlign w:val="superscript"/>
        </w:rPr>
      </w:pPr>
      <w:r w:rsidRPr="00BB0433">
        <w:rPr>
          <w:rFonts w:ascii="Calibri Light" w:eastAsia="Arial" w:hAnsi="Calibri Light" w:cs="Calibri Light"/>
          <w:sz w:val="22"/>
        </w:rPr>
        <w:t xml:space="preserve">Représentants de partenaires institutionnels ou financeurs </w:t>
      </w:r>
    </w:p>
    <w:p w14:paraId="30F205F4" w14:textId="2300EE88" w:rsidR="00116A3A" w:rsidRPr="00BB0433" w:rsidRDefault="00116A3A" w:rsidP="00116A3A">
      <w:pPr>
        <w:spacing w:after="120" w:line="276" w:lineRule="auto"/>
        <w:rPr>
          <w:rFonts w:ascii="Calibri Light" w:eastAsia="Arial" w:hAnsi="Calibri Light" w:cs="Calibri Light"/>
          <w:sz w:val="22"/>
        </w:rPr>
      </w:pPr>
      <w:r w:rsidRPr="00DB3B1A">
        <w:rPr>
          <w:rFonts w:ascii="Calibri Light" w:hAnsi="Calibri Light" w:cs="Calibri Light"/>
          <w:sz w:val="22"/>
        </w:rPr>
        <w:t xml:space="preserve">La commission d’attribution se réunit </w:t>
      </w:r>
      <w:r w:rsidR="00B53F4D">
        <w:rPr>
          <w:rFonts w:ascii="Calibri Light" w:hAnsi="Calibri Light" w:cs="Calibri Light"/>
          <w:sz w:val="22"/>
        </w:rPr>
        <w:t xml:space="preserve">se réunit </w:t>
      </w:r>
      <w:r w:rsidRPr="00DB3B1A">
        <w:rPr>
          <w:rFonts w:ascii="Calibri Light" w:hAnsi="Calibri Light" w:cs="Calibri Light"/>
          <w:sz w:val="22"/>
        </w:rPr>
        <w:t xml:space="preserve">autant de fois que nécessaire </w:t>
      </w:r>
      <w:r w:rsidR="00B53F4D">
        <w:rPr>
          <w:rFonts w:ascii="Calibri Light" w:hAnsi="Calibri Light" w:cs="Calibri Light"/>
          <w:sz w:val="22"/>
        </w:rPr>
        <w:t xml:space="preserve">entre mai et septembre </w:t>
      </w:r>
      <w:r w:rsidRPr="00DB3B1A">
        <w:rPr>
          <w:rFonts w:ascii="Calibri Light" w:hAnsi="Calibri Light" w:cs="Calibri Light"/>
          <w:sz w:val="22"/>
        </w:rPr>
        <w:t>jusqu’à épuisement de l’enveloppe de l’année « n ».</w:t>
      </w:r>
      <w:r w:rsidR="00205ADC" w:rsidRPr="00DB3B1A">
        <w:rPr>
          <w:rFonts w:ascii="Calibri Light" w:hAnsi="Calibri Light" w:cs="Calibri Light"/>
          <w:sz w:val="22"/>
        </w:rPr>
        <w:t xml:space="preserve"> Les dates de réunion de la commission seront liées au calendrier des instances délibérantes.</w:t>
      </w:r>
    </w:p>
    <w:p w14:paraId="4FDB2813" w14:textId="77777777" w:rsidR="00116A3A" w:rsidRPr="00BB0433" w:rsidRDefault="00116A3A" w:rsidP="00116A3A">
      <w:pPr>
        <w:spacing w:after="120" w:line="276" w:lineRule="auto"/>
        <w:rPr>
          <w:rFonts w:ascii="Calibri Light" w:eastAsia="Arial" w:hAnsi="Calibri Light" w:cs="Calibri Light"/>
          <w:sz w:val="22"/>
        </w:rPr>
      </w:pPr>
      <w:bookmarkStart w:id="16" w:name="page7"/>
      <w:bookmarkEnd w:id="16"/>
    </w:p>
    <w:p w14:paraId="300FCE14" w14:textId="7D610E3E" w:rsidR="00715BE3" w:rsidRPr="001D3450" w:rsidRDefault="00116A3A"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Un comité de pilotage est constitué afin d’assurer un suivi de l’avancée du fonds, du bilan global des projets soutenus et de la consommation des crédits. Il se réunit </w:t>
      </w:r>
      <w:proofErr w:type="gramStart"/>
      <w:r w:rsidRPr="00FD2B10">
        <w:rPr>
          <w:rFonts w:ascii="Calibri Light" w:eastAsia="Arial" w:hAnsi="Calibri Light" w:cs="Calibri Light"/>
          <w:i/>
          <w:iCs/>
          <w:sz w:val="22"/>
        </w:rPr>
        <w:t>a</w:t>
      </w:r>
      <w:proofErr w:type="gramEnd"/>
      <w:r w:rsidRPr="00FD2B10">
        <w:rPr>
          <w:rFonts w:ascii="Calibri Light" w:eastAsia="Arial" w:hAnsi="Calibri Light" w:cs="Calibri Light"/>
          <w:i/>
          <w:iCs/>
          <w:sz w:val="22"/>
        </w:rPr>
        <w:t xml:space="preserve"> minima</w:t>
      </w:r>
      <w:r w:rsidRPr="00BB0433">
        <w:rPr>
          <w:rFonts w:ascii="Calibri Light" w:eastAsia="Arial" w:hAnsi="Calibri Light" w:cs="Calibri Light"/>
          <w:sz w:val="22"/>
        </w:rPr>
        <w:t xml:space="preserve"> une fois à par an. Il est présidé par la Vice-présidente à l’ESS de l’EPT. Il associe l’ensemble des Vice-présidents de l’EPT et les élus des villes concernés ainsi que les partenaires externes et les représentants techniques des Directions d’Est Ensemble. </w:t>
      </w:r>
    </w:p>
    <w:p w14:paraId="110AD200" w14:textId="67E5F843" w:rsidR="00715BE3" w:rsidRPr="00BB0433" w:rsidRDefault="000251B0" w:rsidP="000675DB">
      <w:pPr>
        <w:pStyle w:val="Titre1"/>
        <w:numPr>
          <w:ilvl w:val="0"/>
          <w:numId w:val="22"/>
        </w:numPr>
        <w:rPr>
          <w:rFonts w:cs="Calibri Light"/>
          <w:szCs w:val="24"/>
        </w:rPr>
      </w:pPr>
      <w:bookmarkStart w:id="17" w:name="page5"/>
      <w:bookmarkStart w:id="18" w:name="_Toc97045307"/>
      <w:bookmarkEnd w:id="17"/>
      <w:r w:rsidRPr="00BB0433">
        <w:rPr>
          <w:rFonts w:cs="Calibri Light"/>
          <w:szCs w:val="24"/>
        </w:rPr>
        <w:t>Modalités de candidature et de conventionnement</w:t>
      </w:r>
      <w:bookmarkEnd w:id="18"/>
      <w:r w:rsidRPr="00BB0433">
        <w:rPr>
          <w:rFonts w:cs="Calibri Light"/>
          <w:szCs w:val="24"/>
        </w:rPr>
        <w:t xml:space="preserve"> </w:t>
      </w:r>
    </w:p>
    <w:p w14:paraId="3EE97F98" w14:textId="74EDBC8E" w:rsidR="000251B0" w:rsidRPr="00BB0433" w:rsidRDefault="000251B0" w:rsidP="000251B0">
      <w:pPr>
        <w:pStyle w:val="Titre1"/>
        <w:numPr>
          <w:ilvl w:val="1"/>
          <w:numId w:val="22"/>
        </w:numPr>
        <w:rPr>
          <w:rFonts w:cs="Calibri Light"/>
          <w:sz w:val="22"/>
          <w:szCs w:val="22"/>
        </w:rPr>
      </w:pPr>
      <w:bookmarkStart w:id="19" w:name="_Toc97045308"/>
      <w:r w:rsidRPr="00BB0433">
        <w:rPr>
          <w:rFonts w:cs="Calibri Light"/>
          <w:sz w:val="22"/>
          <w:szCs w:val="22"/>
        </w:rPr>
        <w:t>Candidature</w:t>
      </w:r>
      <w:bookmarkEnd w:id="19"/>
    </w:p>
    <w:p w14:paraId="169EA637" w14:textId="7C721055" w:rsidR="00097A0A" w:rsidRPr="00BB0433" w:rsidRDefault="00097A0A" w:rsidP="00C55DE0">
      <w:p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 xml:space="preserve">L’attention des candidats est attirée sur le fait que </w:t>
      </w:r>
      <w:r w:rsidRPr="00BB0433">
        <w:rPr>
          <w:rFonts w:ascii="Calibri Light" w:hAnsi="Calibri Light" w:cs="Calibri Light"/>
          <w:b/>
          <w:bCs/>
          <w:color w:val="000000"/>
          <w:sz w:val="22"/>
        </w:rPr>
        <w:t xml:space="preserve">seuls les dossiers présentés à Est Ensemble et complets pourront être instruits. </w:t>
      </w:r>
      <w:r w:rsidRPr="00BB0433">
        <w:rPr>
          <w:rFonts w:ascii="Calibri Light" w:hAnsi="Calibri Light" w:cs="Calibri Light"/>
          <w:color w:val="000000"/>
          <w:sz w:val="22"/>
        </w:rPr>
        <w:t xml:space="preserve">Les pièces et éléments à fournir sont détaillés en annexe. </w:t>
      </w:r>
    </w:p>
    <w:p w14:paraId="5266DD45" w14:textId="3A7A4340" w:rsidR="00094B61" w:rsidRDefault="00097A0A" w:rsidP="00C55DE0">
      <w:pPr>
        <w:spacing w:after="120" w:line="276" w:lineRule="auto"/>
        <w:rPr>
          <w:rFonts w:ascii="Calibri Light" w:eastAsia="Arial" w:hAnsi="Calibri Light" w:cs="Calibri Light"/>
          <w:sz w:val="22"/>
        </w:rPr>
      </w:pPr>
      <w:r w:rsidRPr="00BB0433">
        <w:rPr>
          <w:rFonts w:ascii="Calibri Light" w:hAnsi="Calibri Light" w:cs="Calibri Light"/>
          <w:color w:val="000000"/>
          <w:sz w:val="22"/>
        </w:rPr>
        <w:t xml:space="preserve">Le dossier à renseigner par le candidat figure en annexe de ce document et comporte une partie « administrative » une partie « projet ». </w:t>
      </w:r>
      <w:r w:rsidR="00094B61" w:rsidRPr="00BB0433">
        <w:rPr>
          <w:rFonts w:ascii="Calibri Light" w:hAnsi="Calibri Light" w:cs="Calibri Light"/>
          <w:color w:val="000000"/>
          <w:sz w:val="22"/>
        </w:rPr>
        <w:t xml:space="preserve"> </w:t>
      </w:r>
      <w:r w:rsidRPr="00BB0433">
        <w:rPr>
          <w:rFonts w:ascii="Calibri Light" w:hAnsi="Calibri Light" w:cs="Calibri Light"/>
          <w:color w:val="000000"/>
          <w:sz w:val="22"/>
        </w:rPr>
        <w:t>Le dossier est disponible en format dématérialisé</w:t>
      </w:r>
      <w:r w:rsidR="00B7298B" w:rsidRPr="00BB0433">
        <w:rPr>
          <w:rFonts w:ascii="Calibri Light" w:hAnsi="Calibri Light" w:cs="Calibri Light"/>
          <w:color w:val="000000"/>
          <w:sz w:val="22"/>
        </w:rPr>
        <w:t xml:space="preserve"> (format à privilégier)</w:t>
      </w:r>
      <w:r w:rsidRPr="00BB0433">
        <w:rPr>
          <w:rFonts w:ascii="Calibri Light" w:hAnsi="Calibri Light" w:cs="Calibri Light"/>
          <w:color w:val="000000"/>
          <w:sz w:val="22"/>
        </w:rPr>
        <w:t>.</w:t>
      </w:r>
      <w:r w:rsidR="00D77ABA" w:rsidRPr="00BB0433">
        <w:rPr>
          <w:rFonts w:ascii="Calibri Light" w:eastAsia="Arial" w:hAnsi="Calibri Light" w:cs="Calibri Light"/>
          <w:sz w:val="22"/>
        </w:rPr>
        <w:t xml:space="preserve"> </w:t>
      </w:r>
    </w:p>
    <w:p w14:paraId="7F72D306" w14:textId="3A417D8F" w:rsidR="00BD2538" w:rsidRPr="00BB0433" w:rsidRDefault="00BD2538" w:rsidP="00C55DE0">
      <w:pPr>
        <w:spacing w:after="120" w:line="276" w:lineRule="auto"/>
        <w:rPr>
          <w:rFonts w:ascii="Calibri Light" w:hAnsi="Calibri Light" w:cs="Calibri Light"/>
          <w:b/>
          <w:bCs/>
          <w:color w:val="000000"/>
          <w:sz w:val="22"/>
        </w:rPr>
      </w:pPr>
      <w:r>
        <w:rPr>
          <w:rFonts w:ascii="Calibri Light" w:eastAsia="Arial" w:hAnsi="Calibri Light" w:cs="Calibri Light"/>
          <w:sz w:val="22"/>
        </w:rPr>
        <w:t xml:space="preserve">Les candidats peuvent solliciter une aide à la complétude du dossier en contactant Est Ensemble à </w:t>
      </w:r>
      <w:hyperlink r:id="rId10" w:history="1">
        <w:r w:rsidRPr="00BD2538">
          <w:rPr>
            <w:rStyle w:val="Lienhypertexte"/>
            <w:rFonts w:ascii="Calibri Light" w:eastAsia="Arial" w:hAnsi="Calibri Light" w:cs="Calibri Light"/>
            <w:sz w:val="22"/>
          </w:rPr>
          <w:t>impactess@est-ensemble.fr</w:t>
        </w:r>
      </w:hyperlink>
    </w:p>
    <w:p w14:paraId="3BAC45FA" w14:textId="1BD744A8" w:rsidR="00715BE3" w:rsidRPr="00BB0433" w:rsidRDefault="00094B61" w:rsidP="00C55DE0">
      <w:pPr>
        <w:spacing w:after="120" w:line="276" w:lineRule="auto"/>
        <w:rPr>
          <w:rFonts w:ascii="Calibri Light" w:eastAsia="Arial" w:hAnsi="Calibri Light" w:cs="Calibri Light"/>
          <w:sz w:val="22"/>
        </w:rPr>
      </w:pPr>
      <w:r w:rsidRPr="00BB0433">
        <w:rPr>
          <w:rFonts w:ascii="Calibri Light" w:hAnsi="Calibri Light" w:cs="Calibri Light"/>
          <w:color w:val="000000"/>
          <w:sz w:val="22"/>
        </w:rPr>
        <w:t xml:space="preserve">La candidature </w:t>
      </w:r>
      <w:r w:rsidR="00333C48" w:rsidRPr="00BB0433">
        <w:rPr>
          <w:rFonts w:ascii="Calibri Light" w:hAnsi="Calibri Light" w:cs="Calibri Light"/>
          <w:color w:val="000000"/>
          <w:sz w:val="22"/>
        </w:rPr>
        <w:t>doit impérativement comporter :</w:t>
      </w:r>
    </w:p>
    <w:p w14:paraId="7A492C6E" w14:textId="08880CE4" w:rsidR="00097A0A" w:rsidRPr="00BB0433" w:rsidRDefault="00094B61" w:rsidP="00094B61">
      <w:pPr>
        <w:pStyle w:val="Paragraphedeliste"/>
        <w:numPr>
          <w:ilvl w:val="0"/>
          <w:numId w:val="13"/>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Le dossier à renseigner</w:t>
      </w:r>
    </w:p>
    <w:p w14:paraId="643A6A13" w14:textId="145A0B6C" w:rsidR="00097A0A" w:rsidRPr="00BB0433" w:rsidRDefault="00097A0A" w:rsidP="00094B61">
      <w:pPr>
        <w:pStyle w:val="Paragraphedeliste"/>
        <w:numPr>
          <w:ilvl w:val="0"/>
          <w:numId w:val="13"/>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Une attestation sur l’honneur de régularité de la situation au regard des obligations fiscale et sociale, de l’État et d’Est Ensemble (signée par le ou la représentant(e) de la structure).</w:t>
      </w:r>
    </w:p>
    <w:p w14:paraId="6F01E1E9" w14:textId="45E3A0A3" w:rsidR="00097A0A" w:rsidRPr="00BB0433" w:rsidRDefault="00097A0A" w:rsidP="00094B61">
      <w:pPr>
        <w:pStyle w:val="Paragraphedeliste"/>
        <w:numPr>
          <w:ilvl w:val="0"/>
          <w:numId w:val="13"/>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Une attestation sur l’honneur précisant le montant ou l’absence d’autres subventions publiques obtenues, notamment dans le cadre du régime des minimis</w:t>
      </w:r>
    </w:p>
    <w:p w14:paraId="4EDC0FB6" w14:textId="2CAEA9A0" w:rsidR="00097A0A" w:rsidRPr="00BB0433" w:rsidRDefault="00097A0A" w:rsidP="00BF4E71">
      <w:pPr>
        <w:pStyle w:val="Paragraphedeliste"/>
        <w:numPr>
          <w:ilvl w:val="0"/>
          <w:numId w:val="12"/>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Les statuts actualisés de la structure</w:t>
      </w:r>
    </w:p>
    <w:p w14:paraId="056B4EF4" w14:textId="77777777" w:rsidR="00097A0A" w:rsidRPr="00BB0433" w:rsidRDefault="00097A0A" w:rsidP="00BF4E71">
      <w:pPr>
        <w:pStyle w:val="Paragraphedeliste"/>
        <w:numPr>
          <w:ilvl w:val="0"/>
          <w:numId w:val="12"/>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 xml:space="preserve">S’il y a lieu, le pouvoir habilitant le signataire à engager l’organisme demandeur (délégation de signature) </w:t>
      </w:r>
    </w:p>
    <w:p w14:paraId="6B5386D1" w14:textId="089006DE" w:rsidR="00097A0A" w:rsidRPr="00BB0433" w:rsidRDefault="00D77ABA" w:rsidP="00BF4E71">
      <w:pPr>
        <w:pStyle w:val="Paragraphedeliste"/>
        <w:numPr>
          <w:ilvl w:val="0"/>
          <w:numId w:val="12"/>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 xml:space="preserve">Un </w:t>
      </w:r>
      <w:r w:rsidR="00097A0A" w:rsidRPr="00BB0433">
        <w:rPr>
          <w:rFonts w:ascii="Calibri Light" w:hAnsi="Calibri Light" w:cs="Calibri Light"/>
          <w:color w:val="000000"/>
          <w:sz w:val="22"/>
        </w:rPr>
        <w:t xml:space="preserve">extrait d’immatriculation (SIREN, </w:t>
      </w:r>
      <w:proofErr w:type="spellStart"/>
      <w:r w:rsidR="00097A0A" w:rsidRPr="00BB0433">
        <w:rPr>
          <w:rFonts w:ascii="Calibri Light" w:hAnsi="Calibri Light" w:cs="Calibri Light"/>
          <w:color w:val="000000"/>
          <w:sz w:val="22"/>
        </w:rPr>
        <w:t>Kbis</w:t>
      </w:r>
      <w:proofErr w:type="spellEnd"/>
      <w:r w:rsidR="00097A0A" w:rsidRPr="00BB0433">
        <w:rPr>
          <w:rFonts w:ascii="Calibri Light" w:hAnsi="Calibri Light" w:cs="Calibri Light"/>
          <w:color w:val="000000"/>
          <w:sz w:val="22"/>
        </w:rPr>
        <w:t> ou récépissé de la déclaration en Préfecture)</w:t>
      </w:r>
    </w:p>
    <w:p w14:paraId="7E67E7A0" w14:textId="5DE40AFD" w:rsidR="00097A0A" w:rsidRPr="00BB0433" w:rsidRDefault="00097A0A" w:rsidP="00BF4E71">
      <w:pPr>
        <w:pStyle w:val="Paragraphedeliste"/>
        <w:numPr>
          <w:ilvl w:val="0"/>
          <w:numId w:val="12"/>
        </w:numPr>
        <w:spacing w:after="120" w:line="276" w:lineRule="auto"/>
        <w:rPr>
          <w:rFonts w:ascii="Calibri Light" w:hAnsi="Calibri Light" w:cs="Calibri Light"/>
          <w:color w:val="000000"/>
          <w:sz w:val="22"/>
        </w:rPr>
      </w:pPr>
      <w:r w:rsidRPr="00BB0433">
        <w:rPr>
          <w:rFonts w:ascii="Calibri Light" w:hAnsi="Calibri Light" w:cs="Calibri Light"/>
          <w:color w:val="000000"/>
          <w:sz w:val="22"/>
        </w:rPr>
        <w:t>Une copie de l’agrément ESUS, SIAE ou copie de la demande</w:t>
      </w:r>
      <w:r w:rsidR="00215675">
        <w:rPr>
          <w:rFonts w:ascii="Calibri Light" w:hAnsi="Calibri Light" w:cs="Calibri Light"/>
          <w:color w:val="000000"/>
          <w:sz w:val="22"/>
        </w:rPr>
        <w:t xml:space="preserve"> (si pertinent)</w:t>
      </w:r>
    </w:p>
    <w:p w14:paraId="732DCDF2" w14:textId="415DF25B" w:rsidR="00097A0A" w:rsidRPr="00DB3B1A" w:rsidRDefault="00097A0A" w:rsidP="00BF4E71">
      <w:pPr>
        <w:pStyle w:val="Paragraphedeliste"/>
        <w:numPr>
          <w:ilvl w:val="0"/>
          <w:numId w:val="12"/>
        </w:numPr>
        <w:spacing w:after="120" w:line="276" w:lineRule="auto"/>
        <w:rPr>
          <w:rFonts w:ascii="Calibri Light" w:hAnsi="Calibri Light" w:cs="Calibri Light"/>
          <w:color w:val="000000"/>
          <w:sz w:val="22"/>
        </w:rPr>
      </w:pPr>
      <w:r w:rsidRPr="00DB3B1A">
        <w:rPr>
          <w:rFonts w:ascii="Calibri Light" w:hAnsi="Calibri Light" w:cs="Calibri Light"/>
          <w:color w:val="000000"/>
          <w:sz w:val="22"/>
        </w:rPr>
        <w:t xml:space="preserve">Un budget prévisionnel </w:t>
      </w:r>
      <w:r w:rsidR="004C686E" w:rsidRPr="00DB3B1A">
        <w:rPr>
          <w:rFonts w:ascii="Calibri Light" w:hAnsi="Calibri Light" w:cs="Calibri Light"/>
          <w:color w:val="000000"/>
          <w:sz w:val="22"/>
        </w:rPr>
        <w:t>en année n et n+1</w:t>
      </w:r>
      <w:r w:rsidRPr="00DB3B1A">
        <w:rPr>
          <w:rFonts w:ascii="Calibri Light" w:hAnsi="Calibri Light" w:cs="Calibri Light"/>
          <w:color w:val="000000"/>
          <w:sz w:val="22"/>
        </w:rPr>
        <w:t xml:space="preserve"> </w:t>
      </w:r>
    </w:p>
    <w:p w14:paraId="3F42C19D" w14:textId="1C6B84E7" w:rsidR="00097A0A" w:rsidRPr="00DB3B1A" w:rsidRDefault="00097A0A" w:rsidP="00BF4E71">
      <w:pPr>
        <w:pStyle w:val="Paragraphedeliste"/>
        <w:numPr>
          <w:ilvl w:val="0"/>
          <w:numId w:val="12"/>
        </w:numPr>
        <w:spacing w:after="120" w:line="276" w:lineRule="auto"/>
        <w:rPr>
          <w:rFonts w:ascii="Calibri Light" w:hAnsi="Calibri Light" w:cs="Calibri Light"/>
          <w:color w:val="000000"/>
          <w:sz w:val="22"/>
        </w:rPr>
      </w:pPr>
      <w:r w:rsidRPr="00DB3B1A">
        <w:rPr>
          <w:rFonts w:ascii="Calibri Light" w:hAnsi="Calibri Light" w:cs="Calibri Light"/>
          <w:color w:val="000000"/>
          <w:sz w:val="22"/>
        </w:rPr>
        <w:t xml:space="preserve">Un plan de trésorerie </w:t>
      </w:r>
      <w:r w:rsidR="004C686E" w:rsidRPr="00DB3B1A">
        <w:rPr>
          <w:rFonts w:ascii="Calibri Light" w:hAnsi="Calibri Light" w:cs="Calibri Light"/>
          <w:color w:val="000000"/>
          <w:sz w:val="22"/>
        </w:rPr>
        <w:t>à 12 mois</w:t>
      </w:r>
      <w:r w:rsidRPr="00DB3B1A">
        <w:rPr>
          <w:rFonts w:ascii="Calibri Light" w:hAnsi="Calibri Light" w:cs="Calibri Light"/>
          <w:color w:val="000000"/>
          <w:sz w:val="22"/>
        </w:rPr>
        <w:t xml:space="preserve"> </w:t>
      </w:r>
    </w:p>
    <w:p w14:paraId="1C8ACC09" w14:textId="0D3007D6" w:rsidR="00097A0A" w:rsidRPr="00DB3B1A" w:rsidRDefault="00097A0A" w:rsidP="00BF4E71">
      <w:pPr>
        <w:pStyle w:val="Paragraphedeliste"/>
        <w:numPr>
          <w:ilvl w:val="0"/>
          <w:numId w:val="12"/>
        </w:numPr>
        <w:spacing w:after="120" w:line="276" w:lineRule="auto"/>
        <w:rPr>
          <w:rFonts w:ascii="Calibri Light" w:hAnsi="Calibri Light" w:cs="Calibri Light"/>
          <w:color w:val="000000"/>
          <w:sz w:val="22"/>
        </w:rPr>
      </w:pPr>
      <w:r w:rsidRPr="00DB3B1A">
        <w:rPr>
          <w:rFonts w:ascii="Calibri Light" w:hAnsi="Calibri Light" w:cs="Calibri Light"/>
          <w:color w:val="000000"/>
          <w:sz w:val="22"/>
        </w:rPr>
        <w:t>Les bilans et comptes de résultats des 3 derniers exercices disponibles</w:t>
      </w:r>
      <w:r w:rsidR="00FD2B10">
        <w:rPr>
          <w:rFonts w:ascii="Calibri Light" w:hAnsi="Calibri Light" w:cs="Calibri Light"/>
          <w:color w:val="000000"/>
          <w:sz w:val="22"/>
        </w:rPr>
        <w:t xml:space="preserve"> (sauf pour les projets émergents)</w:t>
      </w:r>
    </w:p>
    <w:p w14:paraId="048ABBE2" w14:textId="7C843884" w:rsidR="00097A0A" w:rsidRPr="00DB3B1A" w:rsidRDefault="00097A0A" w:rsidP="00BF4E71">
      <w:pPr>
        <w:pStyle w:val="Paragraphedeliste"/>
        <w:numPr>
          <w:ilvl w:val="0"/>
          <w:numId w:val="12"/>
        </w:numPr>
        <w:spacing w:after="120" w:line="276" w:lineRule="auto"/>
        <w:rPr>
          <w:rFonts w:ascii="Calibri Light" w:hAnsi="Calibri Light" w:cs="Calibri Light"/>
          <w:color w:val="000000"/>
          <w:sz w:val="22"/>
        </w:rPr>
      </w:pPr>
      <w:r w:rsidRPr="00DB3B1A">
        <w:rPr>
          <w:rFonts w:ascii="Calibri Light" w:hAnsi="Calibri Light" w:cs="Calibri Light"/>
          <w:color w:val="000000"/>
          <w:sz w:val="22"/>
        </w:rPr>
        <w:t xml:space="preserve">Les rapports d’activité </w:t>
      </w:r>
      <w:r w:rsidR="000211E1" w:rsidRPr="00DB3B1A">
        <w:rPr>
          <w:rFonts w:ascii="Calibri Light" w:hAnsi="Calibri Light" w:cs="Calibri Light"/>
          <w:color w:val="000000"/>
          <w:sz w:val="22"/>
        </w:rPr>
        <w:t xml:space="preserve">du </w:t>
      </w:r>
      <w:r w:rsidRPr="00DB3B1A">
        <w:rPr>
          <w:rFonts w:ascii="Calibri Light" w:hAnsi="Calibri Light" w:cs="Calibri Light"/>
          <w:color w:val="000000"/>
          <w:sz w:val="22"/>
        </w:rPr>
        <w:t>derni</w:t>
      </w:r>
      <w:r w:rsidR="000211E1" w:rsidRPr="00DB3B1A">
        <w:rPr>
          <w:rFonts w:ascii="Calibri Light" w:hAnsi="Calibri Light" w:cs="Calibri Light"/>
          <w:color w:val="000000"/>
          <w:sz w:val="22"/>
        </w:rPr>
        <w:t>er</w:t>
      </w:r>
      <w:r w:rsidRPr="00DB3B1A">
        <w:rPr>
          <w:rFonts w:ascii="Calibri Light" w:hAnsi="Calibri Light" w:cs="Calibri Light"/>
          <w:color w:val="000000"/>
          <w:sz w:val="22"/>
        </w:rPr>
        <w:t xml:space="preserve"> exercice disponible </w:t>
      </w:r>
      <w:r w:rsidR="00BD2538">
        <w:rPr>
          <w:rFonts w:ascii="Calibri Light" w:hAnsi="Calibri Light" w:cs="Calibri Light"/>
          <w:color w:val="000000"/>
          <w:sz w:val="22"/>
        </w:rPr>
        <w:t>(si pertinent)</w:t>
      </w:r>
    </w:p>
    <w:p w14:paraId="321D9365" w14:textId="12A41C52" w:rsidR="00097A0A" w:rsidRPr="00DB3B1A" w:rsidRDefault="004F000E" w:rsidP="00BF4E71">
      <w:pPr>
        <w:pStyle w:val="Paragraphedeliste"/>
        <w:numPr>
          <w:ilvl w:val="0"/>
          <w:numId w:val="12"/>
        </w:numPr>
        <w:spacing w:after="120" w:line="276" w:lineRule="auto"/>
        <w:rPr>
          <w:rFonts w:ascii="Calibri Light" w:hAnsi="Calibri Light" w:cs="Calibri Light"/>
          <w:color w:val="000000"/>
          <w:sz w:val="22"/>
        </w:rPr>
      </w:pPr>
      <w:r w:rsidRPr="00DB3B1A">
        <w:rPr>
          <w:rFonts w:ascii="Calibri Light" w:hAnsi="Calibri Light" w:cs="Calibri Light"/>
          <w:color w:val="000000"/>
          <w:sz w:val="22"/>
        </w:rPr>
        <w:t>L</w:t>
      </w:r>
      <w:r w:rsidR="00097A0A" w:rsidRPr="00DB3B1A">
        <w:rPr>
          <w:rFonts w:ascii="Calibri Light" w:hAnsi="Calibri Light" w:cs="Calibri Light"/>
          <w:color w:val="000000"/>
          <w:sz w:val="22"/>
        </w:rPr>
        <w:t xml:space="preserve">e relevé d’identité bancaire en </w:t>
      </w:r>
      <w:proofErr w:type="spellStart"/>
      <w:r w:rsidR="00097A0A" w:rsidRPr="00DB3B1A">
        <w:rPr>
          <w:rFonts w:ascii="Calibri Light" w:hAnsi="Calibri Light" w:cs="Calibri Light"/>
          <w:color w:val="000000"/>
          <w:sz w:val="22"/>
        </w:rPr>
        <w:t>pdf</w:t>
      </w:r>
      <w:proofErr w:type="spellEnd"/>
    </w:p>
    <w:p w14:paraId="581F34E1" w14:textId="77777777" w:rsidR="00097A0A" w:rsidRPr="00BB0433" w:rsidRDefault="00097A0A" w:rsidP="00C55DE0">
      <w:pPr>
        <w:spacing w:after="120" w:line="276" w:lineRule="auto"/>
        <w:rPr>
          <w:rFonts w:ascii="Calibri Light" w:hAnsi="Calibri Light" w:cs="Calibri Light"/>
          <w:sz w:val="22"/>
        </w:rPr>
      </w:pPr>
    </w:p>
    <w:p w14:paraId="7A0FE47F" w14:textId="5B3510F4" w:rsidR="00715BE3" w:rsidRPr="00BB0433" w:rsidRDefault="00333C48" w:rsidP="00C55DE0">
      <w:pPr>
        <w:spacing w:after="120" w:line="276" w:lineRule="auto"/>
        <w:rPr>
          <w:rFonts w:ascii="Calibri Light" w:eastAsia="Arial" w:hAnsi="Calibri Light" w:cs="Calibri Light"/>
          <w:sz w:val="22"/>
        </w:rPr>
      </w:pPr>
      <w:r w:rsidRPr="00BB0433">
        <w:rPr>
          <w:rFonts w:ascii="Calibri Light" w:eastAsia="Arial" w:hAnsi="Calibri Light" w:cs="Calibri Light"/>
          <w:sz w:val="22"/>
        </w:rPr>
        <w:t>Des documents complémentaires pourront être sollicités par</w:t>
      </w:r>
      <w:r w:rsidR="00D77ABA" w:rsidRPr="00BB0433">
        <w:rPr>
          <w:rFonts w:ascii="Calibri Light" w:eastAsia="Arial" w:hAnsi="Calibri Light" w:cs="Calibri Light"/>
          <w:sz w:val="22"/>
        </w:rPr>
        <w:t xml:space="preserve"> l</w:t>
      </w:r>
      <w:r w:rsidR="00D82DA7" w:rsidRPr="00BB0433">
        <w:rPr>
          <w:rFonts w:ascii="Calibri Light" w:eastAsia="Arial" w:hAnsi="Calibri Light" w:cs="Calibri Light"/>
          <w:sz w:val="22"/>
        </w:rPr>
        <w:t>a</w:t>
      </w:r>
      <w:r w:rsidR="006E0D73" w:rsidRPr="00BB0433">
        <w:rPr>
          <w:rFonts w:ascii="Calibri Light" w:eastAsia="Arial" w:hAnsi="Calibri Light" w:cs="Calibri Light"/>
          <w:sz w:val="22"/>
        </w:rPr>
        <w:t xml:space="preserve"> </w:t>
      </w:r>
      <w:r w:rsidR="00D82DA7" w:rsidRPr="00BB0433">
        <w:rPr>
          <w:rFonts w:ascii="Calibri Light" w:eastAsia="Arial" w:hAnsi="Calibri Light" w:cs="Calibri Light"/>
          <w:sz w:val="22"/>
        </w:rPr>
        <w:t xml:space="preserve">commission d’attribution </w:t>
      </w:r>
      <w:r w:rsidRPr="00BB0433">
        <w:rPr>
          <w:rFonts w:ascii="Calibri Light" w:eastAsia="Arial" w:hAnsi="Calibri Light" w:cs="Calibri Light"/>
          <w:sz w:val="22"/>
        </w:rPr>
        <w:t>en cas de dossier incomplet ou si ceux-ci s’avèrent nécessaire à l’instruction de la demande.</w:t>
      </w:r>
      <w:r w:rsidR="00835258" w:rsidRPr="00BB0433">
        <w:rPr>
          <w:rFonts w:ascii="Calibri Light" w:eastAsia="Arial" w:hAnsi="Calibri Light" w:cs="Calibri Light"/>
          <w:sz w:val="22"/>
        </w:rPr>
        <w:t xml:space="preserve"> Pour toute question, les candidats peuvent contacter l’équipe du Fonds à impact social et environnemental : </w:t>
      </w:r>
      <w:hyperlink r:id="rId11" w:history="1">
        <w:r w:rsidR="00835258" w:rsidRPr="00BB0433">
          <w:rPr>
            <w:rStyle w:val="Lienhypertexte"/>
            <w:rFonts w:ascii="Calibri Light" w:eastAsia="Arial" w:hAnsi="Calibri Light" w:cs="Calibri Light"/>
            <w:sz w:val="22"/>
          </w:rPr>
          <w:t>impactess@est-ensemble.fr</w:t>
        </w:r>
      </w:hyperlink>
    </w:p>
    <w:p w14:paraId="53A5022D" w14:textId="31AA5C2C" w:rsidR="00296584" w:rsidRPr="00BB0433" w:rsidRDefault="00296584" w:rsidP="0044420E">
      <w:pPr>
        <w:spacing w:line="240" w:lineRule="auto"/>
        <w:jc w:val="left"/>
        <w:rPr>
          <w:rFonts w:ascii="Calibri Light" w:hAnsi="Calibri Light" w:cs="Calibri Light"/>
          <w:color w:val="000000"/>
          <w:sz w:val="22"/>
        </w:rPr>
      </w:pPr>
      <w:r w:rsidRPr="00BB0433">
        <w:rPr>
          <w:rFonts w:ascii="Calibri Light" w:hAnsi="Calibri Light" w:cs="Calibri Light"/>
          <w:color w:val="000000"/>
          <w:sz w:val="22"/>
        </w:rPr>
        <w:t xml:space="preserve">Le dossier dûment complété est à envoyer : </w:t>
      </w:r>
    </w:p>
    <w:p w14:paraId="7C5150AF" w14:textId="35849A28" w:rsidR="00296584" w:rsidRPr="00BB0433" w:rsidRDefault="00296584" w:rsidP="00A42EC2">
      <w:pPr>
        <w:pBdr>
          <w:top w:val="single" w:sz="6" w:space="1" w:color="auto"/>
          <w:left w:val="single" w:sz="6" w:space="4" w:color="auto"/>
          <w:bottom w:val="single" w:sz="6" w:space="1" w:color="auto"/>
          <w:right w:val="single" w:sz="6" w:space="4" w:color="auto"/>
        </w:pBdr>
        <w:spacing w:after="120" w:line="276" w:lineRule="auto"/>
        <w:rPr>
          <w:rFonts w:ascii="Calibri Light" w:hAnsi="Calibri Light" w:cs="Calibri Light"/>
          <w:color w:val="000000"/>
          <w:sz w:val="22"/>
        </w:rPr>
      </w:pPr>
      <w:r w:rsidRPr="00BB0433">
        <w:rPr>
          <w:rFonts w:ascii="Calibri Light" w:hAnsi="Calibri Light" w:cs="Calibri Light"/>
          <w:color w:val="000000"/>
          <w:sz w:val="22"/>
        </w:rPr>
        <w:lastRenderedPageBreak/>
        <w:t xml:space="preserve">Par mail à </w:t>
      </w:r>
      <w:r w:rsidRPr="00BB0433">
        <w:rPr>
          <w:rFonts w:ascii="Calibri Light" w:hAnsi="Calibri Light" w:cs="Calibri Light"/>
          <w:b/>
          <w:bCs/>
          <w:color w:val="000000"/>
          <w:sz w:val="22"/>
        </w:rPr>
        <w:t xml:space="preserve">impactess@est-ensemble.fr </w:t>
      </w:r>
    </w:p>
    <w:p w14:paraId="56914FB2" w14:textId="77777777" w:rsidR="00296584" w:rsidRPr="00BB0433" w:rsidRDefault="00296584" w:rsidP="00A42EC2">
      <w:pPr>
        <w:pBdr>
          <w:top w:val="single" w:sz="6" w:space="1" w:color="auto"/>
          <w:left w:val="single" w:sz="6" w:space="4" w:color="auto"/>
          <w:bottom w:val="single" w:sz="6" w:space="1" w:color="auto"/>
          <w:right w:val="single" w:sz="6" w:space="4" w:color="auto"/>
        </w:pBdr>
        <w:spacing w:after="120" w:line="276" w:lineRule="auto"/>
        <w:rPr>
          <w:rFonts w:ascii="Calibri Light" w:hAnsi="Calibri Light" w:cs="Calibri Light"/>
          <w:color w:val="000000"/>
          <w:sz w:val="22"/>
        </w:rPr>
      </w:pPr>
      <w:r w:rsidRPr="00BB0433">
        <w:rPr>
          <w:rFonts w:ascii="Calibri Light" w:hAnsi="Calibri Light" w:cs="Calibri Light"/>
          <w:color w:val="000000"/>
          <w:sz w:val="22"/>
        </w:rPr>
        <w:t xml:space="preserve">Ou par courrier à l’adresse suivante : </w:t>
      </w:r>
    </w:p>
    <w:p w14:paraId="1FAB3EE6" w14:textId="44FF91A1" w:rsidR="00296584" w:rsidRPr="00BB0433" w:rsidRDefault="00296584" w:rsidP="00835258">
      <w:pPr>
        <w:pBdr>
          <w:top w:val="single" w:sz="6" w:space="1" w:color="auto"/>
          <w:left w:val="single" w:sz="6" w:space="4" w:color="auto"/>
          <w:bottom w:val="single" w:sz="6" w:space="1" w:color="auto"/>
          <w:right w:val="single" w:sz="6" w:space="4" w:color="auto"/>
        </w:pBdr>
        <w:spacing w:line="276" w:lineRule="auto"/>
        <w:jc w:val="center"/>
        <w:rPr>
          <w:rFonts w:ascii="Calibri Light" w:hAnsi="Calibri Light" w:cs="Calibri Light"/>
          <w:color w:val="000000"/>
          <w:sz w:val="22"/>
        </w:rPr>
      </w:pPr>
      <w:r w:rsidRPr="00BB0433">
        <w:rPr>
          <w:rFonts w:ascii="Calibri Light" w:hAnsi="Calibri Light" w:cs="Calibri Light"/>
          <w:b/>
          <w:bCs/>
          <w:color w:val="000000"/>
          <w:sz w:val="22"/>
        </w:rPr>
        <w:t>Est Ensemble</w:t>
      </w:r>
    </w:p>
    <w:p w14:paraId="77C329D0" w14:textId="386F7A1D" w:rsidR="0060328C" w:rsidRPr="00BB0433" w:rsidRDefault="0060328C" w:rsidP="00835258">
      <w:pPr>
        <w:pBdr>
          <w:top w:val="single" w:sz="6" w:space="1" w:color="auto"/>
          <w:left w:val="single" w:sz="6" w:space="4" w:color="auto"/>
          <w:bottom w:val="single" w:sz="6" w:space="1" w:color="auto"/>
          <w:right w:val="single" w:sz="6" w:space="4" w:color="auto"/>
        </w:pBdr>
        <w:spacing w:line="276" w:lineRule="auto"/>
        <w:jc w:val="center"/>
        <w:rPr>
          <w:rFonts w:ascii="Calibri Light" w:hAnsi="Calibri Light" w:cs="Calibri Light"/>
          <w:b/>
          <w:bCs/>
          <w:color w:val="000000"/>
          <w:sz w:val="22"/>
        </w:rPr>
      </w:pPr>
      <w:r w:rsidRPr="00BB0433">
        <w:rPr>
          <w:rFonts w:ascii="Calibri Light" w:hAnsi="Calibri Light" w:cs="Calibri Light"/>
          <w:b/>
          <w:bCs/>
          <w:color w:val="000000"/>
          <w:sz w:val="22"/>
        </w:rPr>
        <w:t xml:space="preserve">Fonds pour l’économie à impact social et </w:t>
      </w:r>
      <w:r w:rsidR="00835258" w:rsidRPr="00BB0433">
        <w:rPr>
          <w:rFonts w:ascii="Calibri Light" w:hAnsi="Calibri Light" w:cs="Calibri Light"/>
          <w:b/>
          <w:bCs/>
          <w:color w:val="000000"/>
          <w:sz w:val="22"/>
        </w:rPr>
        <w:t>environnemental</w:t>
      </w:r>
    </w:p>
    <w:p w14:paraId="183BB1B9" w14:textId="5030B601" w:rsidR="00296584" w:rsidRPr="00BB0433" w:rsidRDefault="00296584" w:rsidP="00835258">
      <w:pPr>
        <w:pBdr>
          <w:top w:val="single" w:sz="6" w:space="1" w:color="auto"/>
          <w:left w:val="single" w:sz="6" w:space="4" w:color="auto"/>
          <w:bottom w:val="single" w:sz="6" w:space="1" w:color="auto"/>
          <w:right w:val="single" w:sz="6" w:space="4" w:color="auto"/>
        </w:pBdr>
        <w:spacing w:line="276" w:lineRule="auto"/>
        <w:jc w:val="center"/>
        <w:rPr>
          <w:rFonts w:ascii="Calibri Light" w:hAnsi="Calibri Light" w:cs="Calibri Light"/>
          <w:color w:val="000000"/>
          <w:sz w:val="22"/>
        </w:rPr>
      </w:pPr>
      <w:r w:rsidRPr="00BB0433">
        <w:rPr>
          <w:rFonts w:ascii="Calibri Light" w:hAnsi="Calibri Light" w:cs="Calibri Light"/>
          <w:b/>
          <w:bCs/>
          <w:color w:val="000000"/>
          <w:sz w:val="22"/>
        </w:rPr>
        <w:t>100 avenue Gaston Roussel</w:t>
      </w:r>
    </w:p>
    <w:p w14:paraId="451DBA95" w14:textId="7F2909DF" w:rsidR="00296584" w:rsidRPr="00BB0433" w:rsidRDefault="00296584" w:rsidP="00835258">
      <w:pPr>
        <w:pBdr>
          <w:top w:val="single" w:sz="6" w:space="1" w:color="auto"/>
          <w:left w:val="single" w:sz="6" w:space="4" w:color="auto"/>
          <w:bottom w:val="single" w:sz="6" w:space="1" w:color="auto"/>
          <w:right w:val="single" w:sz="6" w:space="4" w:color="auto"/>
        </w:pBdr>
        <w:spacing w:line="276" w:lineRule="auto"/>
        <w:jc w:val="center"/>
        <w:rPr>
          <w:rFonts w:ascii="Calibri Light" w:hAnsi="Calibri Light" w:cs="Calibri Light"/>
          <w:color w:val="000000"/>
          <w:sz w:val="22"/>
        </w:rPr>
      </w:pPr>
      <w:r w:rsidRPr="00BB0433">
        <w:rPr>
          <w:rFonts w:ascii="Calibri Light" w:hAnsi="Calibri Light" w:cs="Calibri Light"/>
          <w:b/>
          <w:bCs/>
          <w:color w:val="000000"/>
          <w:sz w:val="22"/>
        </w:rPr>
        <w:t>93 232 ROMAINVILLE CEDEX</w:t>
      </w:r>
    </w:p>
    <w:p w14:paraId="208BBEB2" w14:textId="77777777" w:rsidR="00296584" w:rsidRPr="00BB0433" w:rsidRDefault="00296584" w:rsidP="00A42EC2">
      <w:pPr>
        <w:pBdr>
          <w:top w:val="single" w:sz="6" w:space="1" w:color="auto"/>
          <w:left w:val="single" w:sz="6" w:space="4" w:color="auto"/>
          <w:bottom w:val="single" w:sz="6" w:space="1" w:color="auto"/>
          <w:right w:val="single" w:sz="6" w:space="4" w:color="auto"/>
        </w:pBdr>
        <w:spacing w:after="120" w:line="276" w:lineRule="auto"/>
        <w:rPr>
          <w:rFonts w:ascii="Calibri Light" w:hAnsi="Calibri Light" w:cs="Calibri Light"/>
          <w:sz w:val="22"/>
        </w:rPr>
      </w:pPr>
      <w:r w:rsidRPr="00BB0433">
        <w:rPr>
          <w:rFonts w:ascii="Calibri Light" w:hAnsi="Calibri Light" w:cs="Calibri Light"/>
          <w:i/>
          <w:iCs/>
          <w:color w:val="000000"/>
          <w:sz w:val="22"/>
        </w:rPr>
        <w:t>Il est inutile de doubler l’envoi par mail par un envoi courrier.</w:t>
      </w:r>
    </w:p>
    <w:p w14:paraId="2478D6E8" w14:textId="0AD90E77" w:rsidR="00BF4E71" w:rsidRPr="00BB0433" w:rsidRDefault="00BF4E71" w:rsidP="001C093F">
      <w:pPr>
        <w:pStyle w:val="Titre1"/>
        <w:numPr>
          <w:ilvl w:val="1"/>
          <w:numId w:val="22"/>
        </w:numPr>
        <w:rPr>
          <w:rFonts w:cs="Calibri Light"/>
          <w:sz w:val="22"/>
          <w:szCs w:val="22"/>
        </w:rPr>
      </w:pPr>
      <w:bookmarkStart w:id="20" w:name="_Toc97045309"/>
      <w:r w:rsidRPr="00BB0433">
        <w:rPr>
          <w:rFonts w:cs="Calibri Light"/>
          <w:sz w:val="22"/>
          <w:szCs w:val="22"/>
        </w:rPr>
        <w:t>Conventionnement</w:t>
      </w:r>
      <w:bookmarkEnd w:id="20"/>
      <w:r w:rsidRPr="00BB0433">
        <w:rPr>
          <w:rFonts w:cs="Calibri Light"/>
          <w:sz w:val="22"/>
          <w:szCs w:val="22"/>
        </w:rPr>
        <w:t xml:space="preserve"> </w:t>
      </w:r>
    </w:p>
    <w:p w14:paraId="4AD935FB" w14:textId="008747C8" w:rsidR="00BF4E71" w:rsidRPr="00BB0433" w:rsidRDefault="00BF4E71" w:rsidP="00BF4E71">
      <w:pPr>
        <w:spacing w:after="120" w:line="276" w:lineRule="auto"/>
        <w:rPr>
          <w:rFonts w:ascii="Calibri Light" w:eastAsia="Arial" w:hAnsi="Calibri Light" w:cs="Calibri Light"/>
          <w:sz w:val="22"/>
        </w:rPr>
      </w:pPr>
      <w:r w:rsidRPr="00BB0433">
        <w:rPr>
          <w:rFonts w:ascii="Calibri Light" w:eastAsia="Arial" w:hAnsi="Calibri Light" w:cs="Calibri Light"/>
          <w:sz w:val="22"/>
        </w:rPr>
        <w:t xml:space="preserve">Chaque </w:t>
      </w:r>
      <w:r w:rsidR="00835258" w:rsidRPr="00BB0433">
        <w:rPr>
          <w:rFonts w:ascii="Calibri Light" w:eastAsia="Arial" w:hAnsi="Calibri Light" w:cs="Calibri Light"/>
          <w:sz w:val="22"/>
        </w:rPr>
        <w:t>dossier retenu</w:t>
      </w:r>
      <w:r w:rsidRPr="00BB0433">
        <w:rPr>
          <w:rFonts w:ascii="Calibri Light" w:eastAsia="Arial" w:hAnsi="Calibri Light" w:cs="Calibri Light"/>
          <w:sz w:val="22"/>
        </w:rPr>
        <w:t xml:space="preserve"> fera l’objet d’une convention signée par l</w:t>
      </w:r>
      <w:r w:rsidR="00835258" w:rsidRPr="00BB0433">
        <w:rPr>
          <w:rFonts w:ascii="Calibri Light" w:eastAsia="Arial" w:hAnsi="Calibri Light" w:cs="Calibri Light"/>
          <w:sz w:val="22"/>
        </w:rPr>
        <w:t xml:space="preserve">a structure lauréate </w:t>
      </w:r>
      <w:r w:rsidRPr="00BB0433">
        <w:rPr>
          <w:rFonts w:ascii="Calibri Light" w:eastAsia="Arial" w:hAnsi="Calibri Light" w:cs="Calibri Light"/>
          <w:sz w:val="22"/>
        </w:rPr>
        <w:t xml:space="preserve">et le Président d’Est Ensemble dûment habilité par le Conseil de Territoire. Elle devra être retournée signée préalablement au versement de </w:t>
      </w:r>
      <w:r w:rsidR="00835258" w:rsidRPr="00BB0433">
        <w:rPr>
          <w:rFonts w:ascii="Calibri Light" w:eastAsia="Arial" w:hAnsi="Calibri Light" w:cs="Calibri Light"/>
          <w:sz w:val="22"/>
        </w:rPr>
        <w:t>la subvention</w:t>
      </w:r>
      <w:r w:rsidRPr="00BB0433">
        <w:rPr>
          <w:rFonts w:ascii="Calibri Light" w:eastAsia="Arial" w:hAnsi="Calibri Light" w:cs="Calibri Light"/>
          <w:sz w:val="22"/>
        </w:rPr>
        <w:t xml:space="preserve">. </w:t>
      </w:r>
    </w:p>
    <w:p w14:paraId="27A139DE" w14:textId="439A2D51" w:rsidR="00BF4E71" w:rsidRPr="00BB0433" w:rsidRDefault="007C5F0F" w:rsidP="00BF4E71">
      <w:pPr>
        <w:spacing w:after="120" w:line="276" w:lineRule="auto"/>
        <w:rPr>
          <w:rFonts w:ascii="Calibri Light" w:eastAsia="Arial" w:hAnsi="Calibri Light" w:cs="Calibri Light"/>
          <w:sz w:val="22"/>
        </w:rPr>
      </w:pPr>
      <w:r w:rsidRPr="00BB0433">
        <w:rPr>
          <w:rFonts w:ascii="Calibri Light" w:eastAsia="Arial" w:hAnsi="Calibri Light" w:cs="Calibri Light"/>
          <w:sz w:val="22"/>
        </w:rPr>
        <w:t>La convention</w:t>
      </w:r>
      <w:r w:rsidR="00BF4E71" w:rsidRPr="00BB0433">
        <w:rPr>
          <w:rFonts w:ascii="Calibri Light" w:eastAsia="Arial" w:hAnsi="Calibri Light" w:cs="Calibri Light"/>
          <w:sz w:val="22"/>
        </w:rPr>
        <w:t xml:space="preserve"> définit notamment les éléments suivants :</w:t>
      </w:r>
    </w:p>
    <w:p w14:paraId="6F35C8FF" w14:textId="77777777" w:rsidR="00BF4E71" w:rsidRPr="00BB0433" w:rsidRDefault="00BF4E71" w:rsidP="00BF4E71">
      <w:pPr>
        <w:pStyle w:val="Paragraphedeliste"/>
        <w:numPr>
          <w:ilvl w:val="0"/>
          <w:numId w:val="10"/>
        </w:numPr>
        <w:spacing w:after="120" w:line="276" w:lineRule="auto"/>
        <w:rPr>
          <w:rFonts w:ascii="Calibri Light" w:eastAsia="Arial" w:hAnsi="Calibri Light" w:cs="Calibri Light"/>
          <w:sz w:val="22"/>
        </w:rPr>
      </w:pPr>
      <w:r w:rsidRPr="00BB0433">
        <w:rPr>
          <w:rFonts w:ascii="Calibri Light" w:eastAsia="Arial" w:hAnsi="Calibri Light" w:cs="Calibri Light"/>
          <w:sz w:val="22"/>
        </w:rPr>
        <w:t>Les responsabilités de chaque partie</w:t>
      </w:r>
    </w:p>
    <w:p w14:paraId="7D6CC62F" w14:textId="44FD276A" w:rsidR="00BF4E71" w:rsidRPr="00BB0433" w:rsidRDefault="00C75748" w:rsidP="00BF4E71">
      <w:pPr>
        <w:pStyle w:val="Paragraphedeliste"/>
        <w:numPr>
          <w:ilvl w:val="0"/>
          <w:numId w:val="10"/>
        </w:numPr>
        <w:spacing w:after="120" w:line="276" w:lineRule="auto"/>
        <w:rPr>
          <w:rFonts w:ascii="Calibri Light" w:eastAsia="Arial" w:hAnsi="Calibri Light" w:cs="Calibri Light"/>
          <w:sz w:val="22"/>
        </w:rPr>
      </w:pPr>
      <w:r w:rsidRPr="00BB0433">
        <w:rPr>
          <w:rFonts w:ascii="Calibri Light" w:eastAsia="Arial" w:hAnsi="Calibri Light" w:cs="Calibri Light"/>
          <w:sz w:val="22"/>
        </w:rPr>
        <w:t>La</w:t>
      </w:r>
      <w:r w:rsidR="00BF4E71" w:rsidRPr="00BB0433">
        <w:rPr>
          <w:rFonts w:ascii="Calibri Light" w:eastAsia="Arial" w:hAnsi="Calibri Light" w:cs="Calibri Light"/>
          <w:sz w:val="22"/>
        </w:rPr>
        <w:t xml:space="preserve"> durée de la convention</w:t>
      </w:r>
    </w:p>
    <w:p w14:paraId="50FBFA7A" w14:textId="77777777" w:rsidR="00BF4E71" w:rsidRPr="00BB0433" w:rsidRDefault="00BF4E71" w:rsidP="00BF4E71">
      <w:pPr>
        <w:pStyle w:val="Paragraphedeliste"/>
        <w:numPr>
          <w:ilvl w:val="0"/>
          <w:numId w:val="10"/>
        </w:numPr>
        <w:spacing w:after="120" w:line="276" w:lineRule="auto"/>
        <w:rPr>
          <w:rFonts w:ascii="Calibri Light" w:eastAsia="Arial" w:hAnsi="Calibri Light" w:cs="Calibri Light"/>
          <w:sz w:val="22"/>
        </w:rPr>
      </w:pPr>
      <w:r w:rsidRPr="00BB0433">
        <w:rPr>
          <w:rFonts w:ascii="Calibri Light" w:eastAsia="Arial" w:hAnsi="Calibri Light" w:cs="Calibri Light"/>
          <w:sz w:val="22"/>
        </w:rPr>
        <w:t>Le montant du financement et les modalités de versement</w:t>
      </w:r>
    </w:p>
    <w:p w14:paraId="6DC4E878" w14:textId="3B074196" w:rsidR="00BF4E71" w:rsidRPr="00BB0433" w:rsidRDefault="007C5F0F" w:rsidP="00BF4E71">
      <w:pPr>
        <w:pStyle w:val="Paragraphedeliste"/>
        <w:numPr>
          <w:ilvl w:val="0"/>
          <w:numId w:val="10"/>
        </w:numPr>
        <w:spacing w:after="120" w:line="276" w:lineRule="auto"/>
        <w:rPr>
          <w:rFonts w:ascii="Calibri Light" w:eastAsia="Arial" w:hAnsi="Calibri Light" w:cs="Calibri Light"/>
          <w:sz w:val="22"/>
        </w:rPr>
      </w:pPr>
      <w:r w:rsidRPr="00BB0433">
        <w:rPr>
          <w:rFonts w:ascii="Calibri Light" w:eastAsia="Arial" w:hAnsi="Calibri Light" w:cs="Calibri Light"/>
          <w:sz w:val="22"/>
        </w:rPr>
        <w:t>La p</w:t>
      </w:r>
      <w:r w:rsidR="00BF4E71" w:rsidRPr="00BB0433">
        <w:rPr>
          <w:rFonts w:ascii="Calibri Light" w:eastAsia="Arial" w:hAnsi="Calibri Light" w:cs="Calibri Light"/>
          <w:sz w:val="22"/>
        </w:rPr>
        <w:t>ublicité et intégration du logo d’Est Ensemble sur les supports de communication</w:t>
      </w:r>
    </w:p>
    <w:p w14:paraId="36172EBE" w14:textId="77777777" w:rsidR="00BF4E71" w:rsidRPr="00BB0433" w:rsidRDefault="00BF4E71" w:rsidP="00BF4E71">
      <w:pPr>
        <w:pStyle w:val="Paragraphedeliste"/>
        <w:numPr>
          <w:ilvl w:val="0"/>
          <w:numId w:val="10"/>
        </w:numPr>
        <w:spacing w:after="120" w:line="276" w:lineRule="auto"/>
        <w:rPr>
          <w:rFonts w:ascii="Calibri Light" w:eastAsia="Arial" w:hAnsi="Calibri Light" w:cs="Calibri Light"/>
          <w:sz w:val="22"/>
        </w:rPr>
      </w:pPr>
      <w:r w:rsidRPr="00BB0433">
        <w:rPr>
          <w:rFonts w:ascii="Calibri Light" w:eastAsia="Arial" w:hAnsi="Calibri Light" w:cs="Calibri Light"/>
          <w:sz w:val="22"/>
        </w:rPr>
        <w:t>Les modalités d’évaluation et de suivi de l’activité 6 mois et 12 mois après le soutien</w:t>
      </w:r>
    </w:p>
    <w:p w14:paraId="0115E884" w14:textId="77777777" w:rsidR="00BF4E71" w:rsidRPr="00BB0433" w:rsidRDefault="00BF4E71" w:rsidP="001C093F">
      <w:pPr>
        <w:pStyle w:val="Titre1"/>
        <w:numPr>
          <w:ilvl w:val="1"/>
          <w:numId w:val="22"/>
        </w:numPr>
        <w:rPr>
          <w:rFonts w:cs="Calibri Light"/>
          <w:sz w:val="22"/>
          <w:szCs w:val="22"/>
        </w:rPr>
      </w:pPr>
      <w:bookmarkStart w:id="21" w:name="_Toc97045310"/>
      <w:r w:rsidRPr="00BB0433">
        <w:rPr>
          <w:rFonts w:cs="Calibri Light"/>
          <w:sz w:val="22"/>
          <w:szCs w:val="22"/>
        </w:rPr>
        <w:t>Versement</w:t>
      </w:r>
      <w:bookmarkEnd w:id="21"/>
    </w:p>
    <w:p w14:paraId="4085B964" w14:textId="1656A436" w:rsidR="00BF4E71" w:rsidRPr="00DB3B1A" w:rsidRDefault="00AC7C64" w:rsidP="00BF4E71">
      <w:pPr>
        <w:spacing w:after="120" w:line="276" w:lineRule="auto"/>
        <w:rPr>
          <w:rFonts w:ascii="Calibri Light" w:hAnsi="Calibri Light" w:cs="Calibri Light"/>
          <w:sz w:val="22"/>
        </w:rPr>
      </w:pPr>
      <w:r w:rsidRPr="00DB3B1A">
        <w:rPr>
          <w:rFonts w:ascii="Calibri Light" w:eastAsia="Arial" w:hAnsi="Calibri Light" w:cs="Calibri Light"/>
          <w:sz w:val="22"/>
        </w:rPr>
        <w:t>La subvention</w:t>
      </w:r>
      <w:r w:rsidR="00BF4E71" w:rsidRPr="00DB3B1A">
        <w:rPr>
          <w:rFonts w:ascii="Calibri Light" w:eastAsia="Arial" w:hAnsi="Calibri Light" w:cs="Calibri Light"/>
          <w:sz w:val="22"/>
        </w:rPr>
        <w:t xml:space="preserve"> sera versée en une fois après le vote en instance délibérativ</w:t>
      </w:r>
      <w:r w:rsidR="00DB3B1A">
        <w:rPr>
          <w:rFonts w:ascii="Calibri Light" w:eastAsia="Arial" w:hAnsi="Calibri Light" w:cs="Calibri Light"/>
          <w:sz w:val="22"/>
        </w:rPr>
        <w:t>e.</w:t>
      </w:r>
    </w:p>
    <w:p w14:paraId="6525F5F6" w14:textId="77777777" w:rsidR="00BF4E71" w:rsidRPr="00BB0433" w:rsidRDefault="00BF4E71" w:rsidP="00BF4E71">
      <w:pPr>
        <w:spacing w:after="120" w:line="276" w:lineRule="auto"/>
        <w:rPr>
          <w:rFonts w:ascii="Calibri Light" w:eastAsia="Arial" w:hAnsi="Calibri Light" w:cs="Calibri Light"/>
          <w:sz w:val="22"/>
        </w:rPr>
      </w:pPr>
      <w:r w:rsidRPr="00DB3B1A">
        <w:rPr>
          <w:rFonts w:ascii="Calibri Light" w:eastAsia="Arial" w:hAnsi="Calibri Light" w:cs="Calibri Light"/>
          <w:sz w:val="22"/>
        </w:rPr>
        <w:t>Est Ensemble se réserve le droit d’exiger le reversement total ou partiel de la dotation en cas de manquement avéré aux obligations de moyens pris par la structure bénéficiaire pour satisfaire les engagements pris, ou en cas</w:t>
      </w:r>
      <w:r w:rsidRPr="00BB0433">
        <w:rPr>
          <w:rFonts w:ascii="Calibri Light" w:eastAsia="Arial" w:hAnsi="Calibri Light" w:cs="Calibri Light"/>
          <w:sz w:val="22"/>
        </w:rPr>
        <w:t xml:space="preserve"> de faute de gestion du dirigeant.</w:t>
      </w:r>
    </w:p>
    <w:p w14:paraId="6558E050" w14:textId="7745AD47" w:rsidR="008A33F2" w:rsidRPr="00BB0433" w:rsidRDefault="008A33F2" w:rsidP="001C093F">
      <w:pPr>
        <w:pStyle w:val="Titre1"/>
        <w:numPr>
          <w:ilvl w:val="1"/>
          <w:numId w:val="22"/>
        </w:numPr>
        <w:rPr>
          <w:rFonts w:cs="Calibri Light"/>
          <w:sz w:val="22"/>
          <w:szCs w:val="22"/>
        </w:rPr>
      </w:pPr>
      <w:bookmarkStart w:id="22" w:name="_Toc97045311"/>
      <w:r w:rsidRPr="00BB0433">
        <w:rPr>
          <w:rFonts w:cs="Calibri Light"/>
          <w:sz w:val="22"/>
          <w:szCs w:val="22"/>
        </w:rPr>
        <w:t xml:space="preserve">Engagements de la structure </w:t>
      </w:r>
      <w:r w:rsidR="00C25282" w:rsidRPr="00BB0433">
        <w:rPr>
          <w:rFonts w:cs="Calibri Light"/>
          <w:sz w:val="22"/>
          <w:szCs w:val="22"/>
        </w:rPr>
        <w:t>lauréate</w:t>
      </w:r>
      <w:bookmarkEnd w:id="22"/>
    </w:p>
    <w:p w14:paraId="75AD903B" w14:textId="1108C09D" w:rsidR="008A33F2" w:rsidRPr="00BB0433" w:rsidRDefault="008A33F2" w:rsidP="00C55DE0">
      <w:pPr>
        <w:spacing w:after="120" w:line="276" w:lineRule="auto"/>
        <w:rPr>
          <w:rFonts w:ascii="Calibri Light" w:eastAsia="Times New Roman" w:hAnsi="Calibri Light" w:cs="Calibri Light"/>
          <w:sz w:val="22"/>
        </w:rPr>
      </w:pPr>
      <w:r w:rsidRPr="00BB0433">
        <w:rPr>
          <w:rFonts w:ascii="Calibri Light" w:eastAsia="Times New Roman" w:hAnsi="Calibri Light" w:cs="Calibri Light"/>
          <w:sz w:val="22"/>
        </w:rPr>
        <w:t>L</w:t>
      </w:r>
      <w:r w:rsidR="00AC7C64" w:rsidRPr="00BB0433">
        <w:rPr>
          <w:rFonts w:ascii="Calibri Light" w:eastAsia="Times New Roman" w:hAnsi="Calibri Light" w:cs="Calibri Light"/>
          <w:sz w:val="22"/>
        </w:rPr>
        <w:t>a</w:t>
      </w:r>
      <w:r w:rsidRPr="00BB0433">
        <w:rPr>
          <w:rFonts w:ascii="Calibri Light" w:eastAsia="Times New Roman" w:hAnsi="Calibri Light" w:cs="Calibri Light"/>
          <w:sz w:val="22"/>
        </w:rPr>
        <w:t xml:space="preserve"> structure </w:t>
      </w:r>
      <w:r w:rsidR="006906CE" w:rsidRPr="00BB0433">
        <w:rPr>
          <w:rFonts w:ascii="Calibri Light" w:eastAsia="Times New Roman" w:hAnsi="Calibri Light" w:cs="Calibri Light"/>
          <w:sz w:val="22"/>
        </w:rPr>
        <w:t>lauréate</w:t>
      </w:r>
      <w:r w:rsidRPr="00BB0433">
        <w:rPr>
          <w:rFonts w:ascii="Calibri Light" w:eastAsia="Times New Roman" w:hAnsi="Calibri Light" w:cs="Calibri Light"/>
          <w:sz w:val="22"/>
        </w:rPr>
        <w:t xml:space="preserve"> </w:t>
      </w:r>
      <w:r w:rsidR="00AC7C64" w:rsidRPr="00BB0433">
        <w:rPr>
          <w:rFonts w:ascii="Calibri Light" w:eastAsia="Times New Roman" w:hAnsi="Calibri Light" w:cs="Calibri Light"/>
          <w:sz w:val="22"/>
        </w:rPr>
        <w:t>s’engage</w:t>
      </w:r>
      <w:r w:rsidRPr="00BB0433">
        <w:rPr>
          <w:rFonts w:ascii="Calibri Light" w:eastAsia="Times New Roman" w:hAnsi="Calibri Light" w:cs="Calibri Light"/>
          <w:sz w:val="22"/>
        </w:rPr>
        <w:t xml:space="preserve"> </w:t>
      </w:r>
      <w:r w:rsidR="000239F0" w:rsidRPr="00BB0433">
        <w:rPr>
          <w:rFonts w:ascii="Calibri Light" w:eastAsia="Times New Roman" w:hAnsi="Calibri Light" w:cs="Calibri Light"/>
          <w:sz w:val="22"/>
        </w:rPr>
        <w:t xml:space="preserve">à </w:t>
      </w:r>
      <w:r w:rsidRPr="00BB0433">
        <w:rPr>
          <w:rFonts w:ascii="Calibri Light" w:eastAsia="Times New Roman" w:hAnsi="Calibri Light" w:cs="Calibri Light"/>
          <w:sz w:val="22"/>
        </w:rPr>
        <w:t>:</w:t>
      </w:r>
    </w:p>
    <w:p w14:paraId="264CE424" w14:textId="2BBB7B7B" w:rsidR="00CD7DC0" w:rsidRPr="00BB0433" w:rsidRDefault="00CD7DC0" w:rsidP="00C25282">
      <w:pPr>
        <w:pStyle w:val="Paragraphedeliste"/>
        <w:numPr>
          <w:ilvl w:val="0"/>
          <w:numId w:val="15"/>
        </w:numPr>
        <w:spacing w:after="120" w:line="276" w:lineRule="auto"/>
        <w:rPr>
          <w:rFonts w:ascii="Calibri Light" w:hAnsi="Calibri Light" w:cs="Calibri Light"/>
          <w:sz w:val="22"/>
        </w:rPr>
      </w:pPr>
      <w:r w:rsidRPr="00BB0433">
        <w:rPr>
          <w:rFonts w:ascii="Calibri Light" w:hAnsi="Calibri Light" w:cs="Calibri Light"/>
          <w:sz w:val="22"/>
        </w:rPr>
        <w:t xml:space="preserve">Consolider </w:t>
      </w:r>
      <w:r w:rsidR="00AC7C64" w:rsidRPr="00BB0433">
        <w:rPr>
          <w:rFonts w:ascii="Calibri Light" w:hAnsi="Calibri Light" w:cs="Calibri Light"/>
          <w:sz w:val="22"/>
        </w:rPr>
        <w:t>son</w:t>
      </w:r>
      <w:r w:rsidRPr="00BB0433">
        <w:rPr>
          <w:rFonts w:ascii="Calibri Light" w:hAnsi="Calibri Light" w:cs="Calibri Light"/>
          <w:sz w:val="22"/>
        </w:rPr>
        <w:t xml:space="preserve"> ancrage territorial dans une visée de création d’emplois locaux et d’impact au plus près des habitants </w:t>
      </w:r>
    </w:p>
    <w:p w14:paraId="1789C0A0" w14:textId="305CBFB0" w:rsidR="008A33F2" w:rsidRPr="00BB0433" w:rsidRDefault="000239F0" w:rsidP="00C25282">
      <w:pPr>
        <w:pStyle w:val="Paragraphedeliste"/>
        <w:numPr>
          <w:ilvl w:val="0"/>
          <w:numId w:val="15"/>
        </w:numPr>
        <w:spacing w:after="120" w:line="276" w:lineRule="auto"/>
        <w:rPr>
          <w:rFonts w:ascii="Calibri Light" w:eastAsia="Arial" w:hAnsi="Calibri Light" w:cs="Calibri Light"/>
          <w:sz w:val="22"/>
        </w:rPr>
      </w:pPr>
      <w:r w:rsidRPr="00BB0433">
        <w:rPr>
          <w:rFonts w:ascii="Calibri Light" w:eastAsia="Times New Roman" w:hAnsi="Calibri Light" w:cs="Calibri Light"/>
          <w:sz w:val="22"/>
        </w:rPr>
        <w:t>A</w:t>
      </w:r>
      <w:r w:rsidR="008A33F2" w:rsidRPr="00BB0433">
        <w:rPr>
          <w:rFonts w:ascii="Calibri Light" w:eastAsia="Times New Roman" w:hAnsi="Calibri Light" w:cs="Calibri Light"/>
          <w:sz w:val="22"/>
        </w:rPr>
        <w:t xml:space="preserve">ccueillir </w:t>
      </w:r>
      <w:r w:rsidRPr="00BB0433">
        <w:rPr>
          <w:rFonts w:ascii="Calibri Light" w:eastAsia="Times New Roman" w:hAnsi="Calibri Light" w:cs="Calibri Light"/>
          <w:sz w:val="22"/>
        </w:rPr>
        <w:t xml:space="preserve">au moins </w:t>
      </w:r>
      <w:r w:rsidR="008A33F2" w:rsidRPr="00BB0433">
        <w:rPr>
          <w:rFonts w:ascii="Calibri Light" w:eastAsia="Times New Roman" w:hAnsi="Calibri Light" w:cs="Calibri Light"/>
          <w:sz w:val="22"/>
        </w:rPr>
        <w:t xml:space="preserve">un stagiaire ou apprenti </w:t>
      </w:r>
      <w:r w:rsidRPr="00BB0433">
        <w:rPr>
          <w:rFonts w:ascii="Calibri Light" w:eastAsia="Times New Roman" w:hAnsi="Calibri Light" w:cs="Calibri Light"/>
          <w:sz w:val="22"/>
        </w:rPr>
        <w:t>dans</w:t>
      </w:r>
      <w:r w:rsidR="008A33F2" w:rsidRPr="00BB0433">
        <w:rPr>
          <w:rFonts w:ascii="Calibri Light" w:eastAsia="Times New Roman" w:hAnsi="Calibri Light" w:cs="Calibri Light"/>
          <w:sz w:val="22"/>
        </w:rPr>
        <w:t xml:space="preserve"> l’année </w:t>
      </w:r>
      <w:r w:rsidRPr="00BB0433">
        <w:rPr>
          <w:rFonts w:ascii="Calibri Light" w:eastAsia="Times New Roman" w:hAnsi="Calibri Light" w:cs="Calibri Light"/>
          <w:sz w:val="22"/>
        </w:rPr>
        <w:t>suivant le financement</w:t>
      </w:r>
      <w:r w:rsidR="008A33F2" w:rsidRPr="00BB0433">
        <w:rPr>
          <w:rFonts w:ascii="Calibri Light" w:eastAsia="Times New Roman" w:hAnsi="Calibri Light" w:cs="Calibri Light"/>
          <w:sz w:val="22"/>
        </w:rPr>
        <w:t xml:space="preserve"> (pour les structures employant au moins trois </w:t>
      </w:r>
      <w:r w:rsidR="0044420E">
        <w:rPr>
          <w:rFonts w:ascii="Calibri Light" w:eastAsia="Times New Roman" w:hAnsi="Calibri Light" w:cs="Calibri Light"/>
          <w:sz w:val="22"/>
        </w:rPr>
        <w:t>équivalent temps plein</w:t>
      </w:r>
      <w:r w:rsidR="008A33F2" w:rsidRPr="00BB0433">
        <w:rPr>
          <w:rFonts w:ascii="Calibri Light" w:eastAsia="Times New Roman" w:hAnsi="Calibri Light" w:cs="Calibri Light"/>
          <w:sz w:val="22"/>
        </w:rPr>
        <w:t xml:space="preserve"> salariés permanents),</w:t>
      </w:r>
    </w:p>
    <w:p w14:paraId="1AAF77F2" w14:textId="5DD84FDA" w:rsidR="008A33F2" w:rsidRPr="00BB0433" w:rsidRDefault="000239F0" w:rsidP="00C25282">
      <w:pPr>
        <w:pStyle w:val="Paragraphedeliste"/>
        <w:numPr>
          <w:ilvl w:val="0"/>
          <w:numId w:val="15"/>
        </w:numPr>
        <w:spacing w:after="120" w:line="276" w:lineRule="auto"/>
        <w:rPr>
          <w:rFonts w:ascii="Calibri Light" w:hAnsi="Calibri Light" w:cs="Calibri Light"/>
          <w:sz w:val="22"/>
        </w:rPr>
      </w:pPr>
      <w:r w:rsidRPr="00BB0433">
        <w:rPr>
          <w:rFonts w:ascii="Calibri Light" w:eastAsia="Times New Roman" w:hAnsi="Calibri Light" w:cs="Calibri Light"/>
          <w:sz w:val="22"/>
        </w:rPr>
        <w:t>D</w:t>
      </w:r>
      <w:r w:rsidR="008A33F2" w:rsidRPr="00BB0433">
        <w:rPr>
          <w:rFonts w:ascii="Calibri Light" w:eastAsia="Times New Roman" w:hAnsi="Calibri Light" w:cs="Calibri Light"/>
          <w:sz w:val="22"/>
        </w:rPr>
        <w:t xml:space="preserve">évelopper </w:t>
      </w:r>
      <w:r w:rsidR="00AC7C64" w:rsidRPr="00BB0433">
        <w:rPr>
          <w:rFonts w:ascii="Calibri Light" w:eastAsia="Times New Roman" w:hAnsi="Calibri Light" w:cs="Calibri Light"/>
          <w:sz w:val="22"/>
        </w:rPr>
        <w:t>sa</w:t>
      </w:r>
      <w:r w:rsidR="008A33F2" w:rsidRPr="00BB0433">
        <w:rPr>
          <w:rFonts w:ascii="Calibri Light" w:eastAsia="Times New Roman" w:hAnsi="Calibri Light" w:cs="Calibri Light"/>
          <w:sz w:val="22"/>
        </w:rPr>
        <w:t xml:space="preserve"> démarche environnementale (</w:t>
      </w:r>
      <w:r w:rsidR="00105698" w:rsidRPr="00BB0433">
        <w:rPr>
          <w:rFonts w:ascii="Calibri Light" w:eastAsia="Times New Roman" w:hAnsi="Calibri Light" w:cs="Calibri Light"/>
          <w:sz w:val="22"/>
        </w:rPr>
        <w:t>étude d’impact, obtention d’un label, démarche d’économie circulaire et 0 déchet, restauration des sols et de la biodiversité, valorisation des ressources locales en circuit court, rénovation énergétique du bâti</w:t>
      </w:r>
      <w:r w:rsidR="008A33F2" w:rsidRPr="00BB0433">
        <w:rPr>
          <w:rFonts w:ascii="Calibri Light" w:eastAsia="Times New Roman" w:hAnsi="Calibri Light" w:cs="Calibri Light"/>
          <w:sz w:val="22"/>
        </w:rPr>
        <w:t>),</w:t>
      </w:r>
    </w:p>
    <w:p w14:paraId="075761B4" w14:textId="5FD6531E" w:rsidR="008A33F2" w:rsidRPr="00BB0433" w:rsidRDefault="000239F0" w:rsidP="00C25282">
      <w:pPr>
        <w:pStyle w:val="Paragraphedeliste"/>
        <w:numPr>
          <w:ilvl w:val="0"/>
          <w:numId w:val="15"/>
        </w:numPr>
        <w:spacing w:after="120" w:line="276" w:lineRule="auto"/>
        <w:rPr>
          <w:rFonts w:ascii="Calibri Light" w:hAnsi="Calibri Light" w:cs="Calibri Light"/>
          <w:sz w:val="22"/>
        </w:rPr>
      </w:pPr>
      <w:r w:rsidRPr="00BB0433">
        <w:rPr>
          <w:rFonts w:ascii="Calibri Light" w:eastAsia="Times New Roman" w:hAnsi="Calibri Light" w:cs="Calibri Light"/>
          <w:sz w:val="22"/>
        </w:rPr>
        <w:t>S</w:t>
      </w:r>
      <w:r w:rsidR="008A33F2" w:rsidRPr="00BB0433">
        <w:rPr>
          <w:rFonts w:ascii="Calibri Light" w:eastAsia="Times New Roman" w:hAnsi="Calibri Light" w:cs="Calibri Light"/>
          <w:sz w:val="22"/>
        </w:rPr>
        <w:t>’inscrire dans le réseau des acteurs économiques d’Est Ensemble, notamment en participant à certaines des initiatives de l’établissement public (réunions, consultations, co-construction de politiques publiques...)</w:t>
      </w:r>
      <w:r w:rsidR="002C5FC3" w:rsidRPr="00BB0433">
        <w:rPr>
          <w:rFonts w:ascii="Calibri Light" w:eastAsia="Times New Roman" w:hAnsi="Calibri Light" w:cs="Calibri Light"/>
          <w:sz w:val="22"/>
        </w:rPr>
        <w:t>,</w:t>
      </w:r>
    </w:p>
    <w:p w14:paraId="3D209A2A" w14:textId="77777777" w:rsidR="002C5FC3" w:rsidRPr="00BB0433" w:rsidRDefault="002C5FC3" w:rsidP="002C5FC3">
      <w:pPr>
        <w:pStyle w:val="Paragraphedeliste"/>
        <w:numPr>
          <w:ilvl w:val="0"/>
          <w:numId w:val="15"/>
        </w:numPr>
        <w:spacing w:after="120" w:line="276" w:lineRule="auto"/>
        <w:rPr>
          <w:rFonts w:ascii="Calibri Light" w:hAnsi="Calibri Light" w:cs="Calibri Light"/>
          <w:sz w:val="22"/>
        </w:rPr>
      </w:pPr>
      <w:r w:rsidRPr="00BB0433">
        <w:rPr>
          <w:rFonts w:ascii="Calibri Light" w:eastAsia="Times New Roman" w:hAnsi="Calibri Light" w:cs="Calibri Light"/>
          <w:sz w:val="22"/>
        </w:rPr>
        <w:t>Communiquer les éléments nécessaires au suivi et à l’évaluation du fonds,</w:t>
      </w:r>
    </w:p>
    <w:p w14:paraId="7EC98008" w14:textId="25AFFB41" w:rsidR="00715BE3" w:rsidRPr="001D3450" w:rsidRDefault="002C5FC3" w:rsidP="00EE3AD3">
      <w:pPr>
        <w:pStyle w:val="Paragraphedeliste"/>
        <w:numPr>
          <w:ilvl w:val="0"/>
          <w:numId w:val="15"/>
        </w:numPr>
        <w:spacing w:after="120" w:line="276" w:lineRule="auto"/>
        <w:rPr>
          <w:rFonts w:ascii="Calibri Light" w:hAnsi="Calibri Light" w:cs="Calibri Light"/>
          <w:sz w:val="22"/>
        </w:rPr>
      </w:pPr>
      <w:r w:rsidRPr="00BB0433">
        <w:rPr>
          <w:rFonts w:ascii="Calibri Light" w:eastAsia="Times New Roman" w:hAnsi="Calibri Light" w:cs="Calibri Light"/>
          <w:sz w:val="22"/>
        </w:rPr>
        <w:t>Répondre aux sollicitations éventuelles d’Est Ensemble en matière de communication (interview, article, reportage, etc., pour les supports de l’établissement public...).</w:t>
      </w:r>
    </w:p>
    <w:p w14:paraId="6B46C387" w14:textId="6AADC6B3" w:rsidR="00FD2B10" w:rsidRPr="000606A3" w:rsidRDefault="00FD2B10" w:rsidP="00EE3AD3">
      <w:pPr>
        <w:pStyle w:val="Paragraphedeliste"/>
        <w:numPr>
          <w:ilvl w:val="0"/>
          <w:numId w:val="15"/>
        </w:numPr>
        <w:spacing w:after="120" w:line="276" w:lineRule="auto"/>
        <w:rPr>
          <w:rFonts w:ascii="Calibri Light" w:hAnsi="Calibri Light" w:cs="Calibri Light"/>
          <w:sz w:val="22"/>
        </w:rPr>
      </w:pPr>
      <w:r>
        <w:rPr>
          <w:rFonts w:ascii="Calibri Light" w:eastAsia="Times New Roman" w:hAnsi="Calibri Light" w:cs="Calibri Light"/>
          <w:sz w:val="22"/>
        </w:rPr>
        <w:t>Obligatoire pour les candidats e</w:t>
      </w:r>
      <w:r w:rsidR="00921403">
        <w:rPr>
          <w:rFonts w:ascii="Calibri Light" w:eastAsia="Times New Roman" w:hAnsi="Calibri Light" w:cs="Calibri Light"/>
          <w:sz w:val="22"/>
        </w:rPr>
        <w:t>n</w:t>
      </w:r>
      <w:r>
        <w:rPr>
          <w:rFonts w:ascii="Calibri Light" w:eastAsia="Times New Roman" w:hAnsi="Calibri Light" w:cs="Calibri Light"/>
          <w:sz w:val="22"/>
        </w:rPr>
        <w:t xml:space="preserve"> phase d’émergence – l’accompagnement technique proposé doit être réalisé</w:t>
      </w:r>
    </w:p>
    <w:p w14:paraId="7A56BB09" w14:textId="3046DA9C" w:rsidR="000606A3" w:rsidRDefault="000606A3" w:rsidP="000606A3">
      <w:pPr>
        <w:pStyle w:val="Titre1"/>
        <w:numPr>
          <w:ilvl w:val="0"/>
          <w:numId w:val="22"/>
        </w:numPr>
        <w:rPr>
          <w:rFonts w:cs="Calibri Light"/>
          <w:szCs w:val="24"/>
        </w:rPr>
      </w:pPr>
      <w:r w:rsidRPr="000606A3">
        <w:rPr>
          <w:rFonts w:cs="Calibri Light"/>
          <w:szCs w:val="24"/>
        </w:rPr>
        <w:lastRenderedPageBreak/>
        <w:t>EVALUATION</w:t>
      </w:r>
      <w:r w:rsidR="00451AC1">
        <w:rPr>
          <w:rFonts w:cs="Calibri Light"/>
          <w:szCs w:val="24"/>
        </w:rPr>
        <w:t xml:space="preserve"> DU FONDS</w:t>
      </w:r>
    </w:p>
    <w:p w14:paraId="6B2B667A" w14:textId="79183F3E" w:rsidR="00811F73" w:rsidRDefault="00811F73" w:rsidP="00811F73">
      <w:pPr>
        <w:rPr>
          <w:rFonts w:ascii="Calibri Light" w:eastAsia="Times New Roman" w:hAnsi="Calibri Light" w:cs="Calibri Light"/>
          <w:sz w:val="22"/>
        </w:rPr>
      </w:pPr>
      <w:r w:rsidRPr="00811F73">
        <w:rPr>
          <w:rFonts w:ascii="Calibri Light" w:eastAsia="Times New Roman" w:hAnsi="Calibri Light" w:cs="Calibri Light"/>
          <w:sz w:val="22"/>
        </w:rPr>
        <w:t xml:space="preserve">Est Ensemble </w:t>
      </w:r>
      <w:r>
        <w:rPr>
          <w:rFonts w:ascii="Calibri Light" w:eastAsia="Times New Roman" w:hAnsi="Calibri Light" w:cs="Calibri Light"/>
          <w:sz w:val="22"/>
        </w:rPr>
        <w:t>souhaite évaluer l’effet levier du Fonds sur les activités économiques qu’elle soutient</w:t>
      </w:r>
      <w:r w:rsidR="00451AC1">
        <w:rPr>
          <w:rFonts w:ascii="Calibri Light" w:eastAsia="Times New Roman" w:hAnsi="Calibri Light" w:cs="Calibri Light"/>
          <w:sz w:val="22"/>
        </w:rPr>
        <w:t xml:space="preserve"> et par extension quantifier et qualifier son impact global sur le tissu ESS. Ainsi, chaque lauréat sera interviewé </w:t>
      </w:r>
      <w:r w:rsidR="007B6AE2">
        <w:rPr>
          <w:rFonts w:ascii="Calibri Light" w:eastAsia="Times New Roman" w:hAnsi="Calibri Light" w:cs="Calibri Light"/>
          <w:sz w:val="22"/>
        </w:rPr>
        <w:t>6 à</w:t>
      </w:r>
      <w:r w:rsidR="00451AC1">
        <w:rPr>
          <w:rFonts w:ascii="Calibri Light" w:eastAsia="Times New Roman" w:hAnsi="Calibri Light" w:cs="Calibri Light"/>
          <w:sz w:val="22"/>
        </w:rPr>
        <w:t xml:space="preserve"> 12 mois après le versement de la subvention sur des items prédéfinis (liste ci-dessous non exhaustive</w:t>
      </w:r>
      <w:proofErr w:type="gramStart"/>
      <w:r w:rsidR="00451AC1">
        <w:rPr>
          <w:rFonts w:ascii="Calibri Light" w:eastAsia="Times New Roman" w:hAnsi="Calibri Light" w:cs="Calibri Light"/>
          <w:sz w:val="22"/>
        </w:rPr>
        <w:t>):</w:t>
      </w:r>
      <w:proofErr w:type="gramEnd"/>
    </w:p>
    <w:p w14:paraId="1A916741" w14:textId="5732E155" w:rsidR="00451AC1" w:rsidRDefault="00451AC1" w:rsidP="00811F73">
      <w:pPr>
        <w:rPr>
          <w:rFonts w:ascii="Calibri Light" w:eastAsia="Times New Roman" w:hAnsi="Calibri Light" w:cs="Calibri Light"/>
          <w:sz w:val="22"/>
        </w:rPr>
      </w:pPr>
    </w:p>
    <w:p w14:paraId="57EDDE4E" w14:textId="77777777" w:rsidR="00451AC1" w:rsidRPr="00451AC1" w:rsidRDefault="00451AC1" w:rsidP="00451AC1">
      <w:pPr>
        <w:rPr>
          <w:rFonts w:ascii="Calibri Light" w:eastAsia="Times New Roman" w:hAnsi="Calibri Light" w:cs="Calibri Light"/>
          <w:sz w:val="22"/>
          <w:u w:val="single"/>
        </w:rPr>
      </w:pPr>
      <w:r w:rsidRPr="00451AC1">
        <w:rPr>
          <w:rFonts w:ascii="Calibri Light" w:eastAsia="Times New Roman" w:hAnsi="Calibri Light" w:cs="Calibri Light"/>
          <w:sz w:val="22"/>
          <w:u w:val="single"/>
        </w:rPr>
        <w:t>QUANTITAFIFS</w:t>
      </w:r>
    </w:p>
    <w:p w14:paraId="5B762C94" w14:textId="77777777" w:rsidR="00451AC1" w:rsidRPr="00451AC1" w:rsidRDefault="00451AC1" w:rsidP="00451AC1">
      <w:pPr>
        <w:numPr>
          <w:ilvl w:val="0"/>
          <w:numId w:val="26"/>
        </w:numPr>
        <w:rPr>
          <w:rFonts w:ascii="Calibri Light" w:eastAsia="Times New Roman" w:hAnsi="Calibri Light" w:cs="Calibri Light"/>
          <w:sz w:val="22"/>
        </w:rPr>
      </w:pPr>
      <w:r w:rsidRPr="00451AC1">
        <w:rPr>
          <w:rFonts w:ascii="Calibri Light" w:eastAsia="Times New Roman" w:hAnsi="Calibri Light" w:cs="Calibri Light"/>
          <w:sz w:val="22"/>
        </w:rPr>
        <w:t>Equipe (en équivalent temps plein)</w:t>
      </w:r>
      <w:r w:rsidRPr="00451AC1">
        <w:rPr>
          <w:rFonts w:ascii="Calibri Light" w:eastAsia="Times New Roman" w:hAnsi="Calibri Light" w:cs="Calibri Light"/>
          <w:sz w:val="22"/>
        </w:rPr>
        <w:tab/>
      </w:r>
    </w:p>
    <w:p w14:paraId="5F99063A"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Salariés temps plein</w:t>
      </w:r>
      <w:r w:rsidRPr="00451AC1">
        <w:rPr>
          <w:rFonts w:ascii="Calibri Light" w:eastAsia="Times New Roman" w:hAnsi="Calibri Light" w:cs="Calibri Light"/>
          <w:sz w:val="22"/>
        </w:rPr>
        <w:tab/>
      </w:r>
    </w:p>
    <w:p w14:paraId="0C90BE75"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Salariés temps à partiel</w:t>
      </w:r>
      <w:r w:rsidRPr="00451AC1">
        <w:rPr>
          <w:rFonts w:ascii="Calibri Light" w:eastAsia="Times New Roman" w:hAnsi="Calibri Light" w:cs="Calibri Light"/>
          <w:sz w:val="22"/>
        </w:rPr>
        <w:tab/>
      </w:r>
    </w:p>
    <w:p w14:paraId="27E74AC0"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Salariés en insertion</w:t>
      </w:r>
      <w:r w:rsidRPr="00451AC1">
        <w:rPr>
          <w:rFonts w:ascii="Calibri Light" w:eastAsia="Times New Roman" w:hAnsi="Calibri Light" w:cs="Calibri Light"/>
          <w:sz w:val="22"/>
        </w:rPr>
        <w:tab/>
      </w:r>
    </w:p>
    <w:p w14:paraId="6F2B5CB9"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Services civiques / stagiaires</w:t>
      </w:r>
    </w:p>
    <w:p w14:paraId="6D910F27"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Apprentis</w:t>
      </w:r>
      <w:r w:rsidRPr="00451AC1">
        <w:rPr>
          <w:rFonts w:ascii="Calibri Light" w:eastAsia="Times New Roman" w:hAnsi="Calibri Light" w:cs="Calibri Light"/>
          <w:sz w:val="22"/>
        </w:rPr>
        <w:tab/>
      </w:r>
    </w:p>
    <w:p w14:paraId="70FF4560" w14:textId="77777777" w:rsidR="00451AC1" w:rsidRPr="00451AC1" w:rsidRDefault="00451AC1" w:rsidP="00451AC1">
      <w:pPr>
        <w:numPr>
          <w:ilvl w:val="1"/>
          <w:numId w:val="28"/>
        </w:numPr>
        <w:ind w:left="1134"/>
        <w:rPr>
          <w:rFonts w:ascii="Calibri Light" w:eastAsia="Times New Roman" w:hAnsi="Calibri Light" w:cs="Calibri Light"/>
          <w:sz w:val="22"/>
        </w:rPr>
      </w:pPr>
      <w:r w:rsidRPr="00451AC1">
        <w:rPr>
          <w:rFonts w:ascii="Calibri Light" w:eastAsia="Times New Roman" w:hAnsi="Calibri Light" w:cs="Calibri Light"/>
          <w:sz w:val="22"/>
        </w:rPr>
        <w:t>Bénévoles</w:t>
      </w:r>
      <w:r w:rsidRPr="00451AC1">
        <w:rPr>
          <w:rFonts w:ascii="Calibri Light" w:eastAsia="Times New Roman" w:hAnsi="Calibri Light" w:cs="Calibri Light"/>
          <w:sz w:val="22"/>
        </w:rPr>
        <w:tab/>
      </w:r>
    </w:p>
    <w:p w14:paraId="0C15579C" w14:textId="77777777" w:rsidR="00451AC1" w:rsidRPr="00451AC1" w:rsidRDefault="00451AC1" w:rsidP="00451AC1">
      <w:pPr>
        <w:numPr>
          <w:ilvl w:val="0"/>
          <w:numId w:val="26"/>
        </w:numPr>
        <w:rPr>
          <w:rFonts w:ascii="Calibri Light" w:eastAsia="Times New Roman" w:hAnsi="Calibri Light" w:cs="Calibri Light"/>
          <w:sz w:val="22"/>
        </w:rPr>
      </w:pPr>
      <w:r w:rsidRPr="00451AC1">
        <w:rPr>
          <w:rFonts w:ascii="Calibri Light" w:eastAsia="Times New Roman" w:hAnsi="Calibri Light" w:cs="Calibri Light"/>
          <w:sz w:val="22"/>
        </w:rPr>
        <w:t xml:space="preserve">% </w:t>
      </w:r>
      <w:proofErr w:type="spellStart"/>
      <w:proofErr w:type="gramStart"/>
      <w:r w:rsidRPr="00451AC1">
        <w:rPr>
          <w:rFonts w:ascii="Calibri Light" w:eastAsia="Times New Roman" w:hAnsi="Calibri Light" w:cs="Calibri Light"/>
          <w:sz w:val="22"/>
        </w:rPr>
        <w:t>Salarié.e.s</w:t>
      </w:r>
      <w:proofErr w:type="spellEnd"/>
      <w:proofErr w:type="gramEnd"/>
      <w:r w:rsidRPr="00451AC1">
        <w:rPr>
          <w:rFonts w:ascii="Calibri Light" w:eastAsia="Times New Roman" w:hAnsi="Calibri Light" w:cs="Calibri Light"/>
          <w:sz w:val="22"/>
        </w:rPr>
        <w:t xml:space="preserve"> habitant Est Ensemble</w:t>
      </w:r>
      <w:r w:rsidRPr="00451AC1">
        <w:rPr>
          <w:rFonts w:ascii="Calibri Light" w:eastAsia="Times New Roman" w:hAnsi="Calibri Light" w:cs="Calibri Light"/>
          <w:sz w:val="22"/>
        </w:rPr>
        <w:tab/>
      </w:r>
    </w:p>
    <w:p w14:paraId="29CEA628" w14:textId="77777777" w:rsidR="00451AC1" w:rsidRPr="00451AC1" w:rsidRDefault="00451AC1" w:rsidP="00451AC1">
      <w:pPr>
        <w:numPr>
          <w:ilvl w:val="0"/>
          <w:numId w:val="26"/>
        </w:numPr>
        <w:rPr>
          <w:rFonts w:ascii="Calibri Light" w:eastAsia="Times New Roman" w:hAnsi="Calibri Light" w:cs="Calibri Light"/>
          <w:sz w:val="22"/>
        </w:rPr>
      </w:pPr>
      <w:r w:rsidRPr="00451AC1">
        <w:rPr>
          <w:rFonts w:ascii="Calibri Light" w:eastAsia="Times New Roman" w:hAnsi="Calibri Light" w:cs="Calibri Light"/>
          <w:sz w:val="22"/>
        </w:rPr>
        <w:t>Nb d'adhérents (si associations) / Nb de sociétaires (si coopérative)</w:t>
      </w:r>
    </w:p>
    <w:p w14:paraId="77C925FE" w14:textId="77777777" w:rsidR="00451AC1" w:rsidRPr="00451AC1" w:rsidRDefault="00451AC1" w:rsidP="00451AC1">
      <w:pPr>
        <w:numPr>
          <w:ilvl w:val="0"/>
          <w:numId w:val="26"/>
        </w:numPr>
        <w:rPr>
          <w:rFonts w:ascii="Calibri Light" w:eastAsia="Times New Roman" w:hAnsi="Calibri Light" w:cs="Calibri Light"/>
          <w:sz w:val="22"/>
        </w:rPr>
      </w:pPr>
      <w:r w:rsidRPr="00451AC1">
        <w:rPr>
          <w:rFonts w:ascii="Calibri Light" w:eastAsia="Times New Roman" w:hAnsi="Calibri Light" w:cs="Calibri Light"/>
          <w:sz w:val="22"/>
        </w:rPr>
        <w:t>Nombre de bénéficiaires / public accueilli à l’année</w:t>
      </w:r>
    </w:p>
    <w:p w14:paraId="7AC37CD4" w14:textId="68A270FA" w:rsidR="00451AC1" w:rsidRPr="00451AC1" w:rsidRDefault="00451AC1" w:rsidP="00451AC1">
      <w:pPr>
        <w:numPr>
          <w:ilvl w:val="0"/>
          <w:numId w:val="26"/>
        </w:numPr>
        <w:rPr>
          <w:rFonts w:ascii="Calibri Light" w:eastAsia="Times New Roman" w:hAnsi="Calibri Light" w:cs="Calibri Light"/>
          <w:sz w:val="22"/>
        </w:rPr>
      </w:pPr>
      <w:r w:rsidRPr="00451AC1">
        <w:rPr>
          <w:rFonts w:ascii="Calibri Light" w:eastAsia="Times New Roman" w:hAnsi="Calibri Light" w:cs="Calibri Light"/>
          <w:sz w:val="22"/>
        </w:rPr>
        <w:t xml:space="preserve">Proportion du Chiffre </w:t>
      </w:r>
      <w:r w:rsidR="00DB3B1A" w:rsidRPr="00451AC1">
        <w:rPr>
          <w:rFonts w:ascii="Calibri Light" w:eastAsia="Times New Roman" w:hAnsi="Calibri Light" w:cs="Calibri Light"/>
          <w:sz w:val="22"/>
        </w:rPr>
        <w:t>d’Affaires</w:t>
      </w:r>
      <w:r w:rsidRPr="00451AC1">
        <w:rPr>
          <w:rFonts w:ascii="Calibri Light" w:eastAsia="Times New Roman" w:hAnsi="Calibri Light" w:cs="Calibri Light"/>
          <w:sz w:val="22"/>
        </w:rPr>
        <w:t xml:space="preserve"> dans le total des produits d'exploitation (autofinancement)</w:t>
      </w:r>
      <w:r w:rsidRPr="00451AC1">
        <w:rPr>
          <w:rFonts w:ascii="Calibri Light" w:eastAsia="Times New Roman" w:hAnsi="Calibri Light" w:cs="Calibri Light"/>
          <w:sz w:val="22"/>
        </w:rPr>
        <w:tab/>
      </w:r>
    </w:p>
    <w:p w14:paraId="3898BF16" w14:textId="599F4645" w:rsidR="00451AC1" w:rsidRPr="00451AC1" w:rsidRDefault="00451AC1" w:rsidP="00451AC1">
      <w:pPr>
        <w:rPr>
          <w:rFonts w:ascii="Calibri Light" w:eastAsia="Times New Roman" w:hAnsi="Calibri Light" w:cs="Calibri Light"/>
          <w:sz w:val="22"/>
          <w:u w:val="single"/>
        </w:rPr>
      </w:pPr>
      <w:r w:rsidRPr="00451AC1">
        <w:rPr>
          <w:rFonts w:ascii="Calibri Light" w:eastAsia="Times New Roman" w:hAnsi="Calibri Light" w:cs="Calibri Light"/>
          <w:sz w:val="22"/>
          <w:u w:val="single"/>
        </w:rPr>
        <w:t>QUALITATIF</w:t>
      </w:r>
      <w:r>
        <w:rPr>
          <w:rFonts w:ascii="Calibri Light" w:eastAsia="Times New Roman" w:hAnsi="Calibri Light" w:cs="Calibri Light"/>
          <w:sz w:val="22"/>
          <w:u w:val="single"/>
        </w:rPr>
        <w:t>S</w:t>
      </w:r>
    </w:p>
    <w:p w14:paraId="56E78263" w14:textId="77777777"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Partenariats locaux (autres associations ou acteurs économiques)</w:t>
      </w:r>
    </w:p>
    <w:p w14:paraId="0A81F02D" w14:textId="77777777"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Effet levier du soutien d’Est Ensemble dans l’obtention d’autres subventions</w:t>
      </w:r>
    </w:p>
    <w:p w14:paraId="35E7AA84" w14:textId="77777777"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Participation aux évènements organisés par EE ou les villes</w:t>
      </w:r>
      <w:r w:rsidRPr="00451AC1">
        <w:rPr>
          <w:rFonts w:ascii="Calibri Light" w:eastAsia="Times New Roman" w:hAnsi="Calibri Light" w:cs="Calibri Light"/>
          <w:sz w:val="22"/>
        </w:rPr>
        <w:tab/>
      </w:r>
    </w:p>
    <w:p w14:paraId="13855E53" w14:textId="77777777"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Accès / réponse aux marchés publics</w:t>
      </w:r>
    </w:p>
    <w:p w14:paraId="7E805DDB" w14:textId="77777777"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Démarche environnementale (fourniture en énergie renouvelable, réduction des déchets, calcul de l'empreinte carbone, éco-conception, analyse du cycle de vie des produits, réemploi…)</w:t>
      </w:r>
      <w:r w:rsidRPr="00451AC1">
        <w:rPr>
          <w:rFonts w:ascii="Calibri Light" w:eastAsia="Times New Roman" w:hAnsi="Calibri Light" w:cs="Calibri Light"/>
          <w:sz w:val="22"/>
        </w:rPr>
        <w:tab/>
      </w:r>
    </w:p>
    <w:p w14:paraId="1D9D943F" w14:textId="1924EE53" w:rsidR="00451AC1" w:rsidRPr="00451AC1" w:rsidRDefault="00451AC1" w:rsidP="00451AC1">
      <w:pPr>
        <w:numPr>
          <w:ilvl w:val="0"/>
          <w:numId w:val="27"/>
        </w:numPr>
        <w:rPr>
          <w:rFonts w:ascii="Calibri Light" w:eastAsia="Times New Roman" w:hAnsi="Calibri Light" w:cs="Calibri Light"/>
          <w:sz w:val="22"/>
        </w:rPr>
      </w:pPr>
      <w:r w:rsidRPr="00451AC1">
        <w:rPr>
          <w:rFonts w:ascii="Calibri Light" w:eastAsia="Times New Roman" w:hAnsi="Calibri Light" w:cs="Calibri Light"/>
          <w:sz w:val="22"/>
        </w:rPr>
        <w:t xml:space="preserve">Accompagnement </w:t>
      </w:r>
      <w:r>
        <w:rPr>
          <w:rFonts w:ascii="Calibri Light" w:eastAsia="Times New Roman" w:hAnsi="Calibri Light" w:cs="Calibri Light"/>
          <w:sz w:val="22"/>
        </w:rPr>
        <w:t xml:space="preserve">technique </w:t>
      </w:r>
      <w:r w:rsidRPr="00451AC1">
        <w:rPr>
          <w:rFonts w:ascii="Calibri Light" w:eastAsia="Times New Roman" w:hAnsi="Calibri Light" w:cs="Calibri Light"/>
          <w:sz w:val="22"/>
        </w:rPr>
        <w:t>réalisé (oui/non)</w:t>
      </w:r>
    </w:p>
    <w:p w14:paraId="55FB66F9" w14:textId="38D7A312" w:rsidR="00451AC1" w:rsidRDefault="00451AC1" w:rsidP="00811F73">
      <w:pPr>
        <w:rPr>
          <w:rFonts w:ascii="Calibri Light" w:eastAsia="Times New Roman" w:hAnsi="Calibri Light" w:cs="Calibri Light"/>
          <w:sz w:val="22"/>
        </w:rPr>
      </w:pPr>
    </w:p>
    <w:p w14:paraId="4397B6DD" w14:textId="6A35AAB0" w:rsidR="00451AC1" w:rsidRPr="00451AC1" w:rsidRDefault="00451AC1" w:rsidP="00811F73">
      <w:pPr>
        <w:rPr>
          <w:rFonts w:ascii="Calibri Light" w:eastAsia="Times New Roman" w:hAnsi="Calibri Light" w:cs="Calibri Light"/>
          <w:sz w:val="22"/>
          <w:u w:val="single"/>
        </w:rPr>
      </w:pPr>
      <w:r w:rsidRPr="00451AC1">
        <w:rPr>
          <w:rFonts w:ascii="Calibri Light" w:eastAsia="Times New Roman" w:hAnsi="Calibri Light" w:cs="Calibri Light"/>
          <w:sz w:val="22"/>
          <w:u w:val="single"/>
        </w:rPr>
        <w:t>SP</w:t>
      </w:r>
      <w:r w:rsidR="009177FF">
        <w:rPr>
          <w:rFonts w:ascii="Calibri Light" w:eastAsia="Times New Roman" w:hAnsi="Calibri Light" w:cs="Calibri Light"/>
          <w:sz w:val="22"/>
          <w:u w:val="single"/>
        </w:rPr>
        <w:t>É</w:t>
      </w:r>
      <w:r w:rsidRPr="00451AC1">
        <w:rPr>
          <w:rFonts w:ascii="Calibri Light" w:eastAsia="Times New Roman" w:hAnsi="Calibri Light" w:cs="Calibri Light"/>
          <w:sz w:val="22"/>
          <w:u w:val="single"/>
        </w:rPr>
        <w:t>CIFIQUE</w:t>
      </w:r>
      <w:r w:rsidR="00921403">
        <w:rPr>
          <w:rFonts w:ascii="Calibri Light" w:eastAsia="Times New Roman" w:hAnsi="Calibri Light" w:cs="Calibri Light"/>
          <w:sz w:val="22"/>
          <w:u w:val="single"/>
        </w:rPr>
        <w:t>S</w:t>
      </w:r>
      <w:r w:rsidRPr="00451AC1">
        <w:rPr>
          <w:rFonts w:ascii="Calibri Light" w:eastAsia="Times New Roman" w:hAnsi="Calibri Light" w:cs="Calibri Light"/>
          <w:sz w:val="22"/>
          <w:u w:val="single"/>
        </w:rPr>
        <w:t xml:space="preserve"> (</w:t>
      </w:r>
      <w:r>
        <w:rPr>
          <w:rFonts w:ascii="Calibri Light" w:eastAsia="Times New Roman" w:hAnsi="Calibri Light" w:cs="Calibri Light"/>
          <w:sz w:val="22"/>
          <w:u w:val="single"/>
        </w:rPr>
        <w:t>selon l’activité évaluée</w:t>
      </w:r>
      <w:r w:rsidRPr="00451AC1">
        <w:rPr>
          <w:rFonts w:ascii="Calibri Light" w:eastAsia="Times New Roman" w:hAnsi="Calibri Light" w:cs="Calibri Light"/>
          <w:sz w:val="22"/>
          <w:u w:val="single"/>
        </w:rPr>
        <w:t>)</w:t>
      </w:r>
    </w:p>
    <w:p w14:paraId="2B433767" w14:textId="6A67B58F" w:rsidR="00451AC1" w:rsidRPr="00451AC1" w:rsidRDefault="00451AC1" w:rsidP="00451AC1">
      <w:pPr>
        <w:numPr>
          <w:ilvl w:val="0"/>
          <w:numId w:val="27"/>
        </w:numPr>
        <w:rPr>
          <w:rFonts w:ascii="Calibri Light" w:eastAsia="Times New Roman" w:hAnsi="Calibri Light" w:cs="Calibri Light"/>
          <w:sz w:val="22"/>
        </w:rPr>
      </w:pPr>
      <w:r>
        <w:rPr>
          <w:rFonts w:ascii="Calibri Light" w:eastAsia="Times New Roman" w:hAnsi="Calibri Light" w:cs="Calibri Light"/>
          <w:sz w:val="22"/>
        </w:rPr>
        <w:t>Tonnage de déche</w:t>
      </w:r>
      <w:r w:rsidRPr="00451AC1">
        <w:rPr>
          <w:rFonts w:ascii="Calibri Light" w:eastAsia="Times New Roman" w:hAnsi="Calibri Light" w:cs="Calibri Light"/>
          <w:sz w:val="22"/>
        </w:rPr>
        <w:t>t</w:t>
      </w:r>
      <w:r>
        <w:rPr>
          <w:rFonts w:ascii="Calibri Light" w:eastAsia="Times New Roman" w:hAnsi="Calibri Light" w:cs="Calibri Light"/>
          <w:sz w:val="22"/>
        </w:rPr>
        <w:t>s</w:t>
      </w:r>
      <w:r w:rsidRPr="00451AC1">
        <w:rPr>
          <w:rFonts w:ascii="Calibri Light" w:eastAsia="Times New Roman" w:hAnsi="Calibri Light" w:cs="Calibri Light"/>
          <w:sz w:val="22"/>
        </w:rPr>
        <w:t xml:space="preserve"> collectés</w:t>
      </w:r>
      <w:r>
        <w:rPr>
          <w:rFonts w:ascii="Calibri Light" w:eastAsia="Times New Roman" w:hAnsi="Calibri Light" w:cs="Calibri Light"/>
          <w:sz w:val="22"/>
        </w:rPr>
        <w:t xml:space="preserve"> / réemployés / recyclés</w:t>
      </w:r>
    </w:p>
    <w:p w14:paraId="340BFCCC" w14:textId="27AD1155" w:rsidR="00451AC1" w:rsidRDefault="00451AC1" w:rsidP="00451AC1">
      <w:pPr>
        <w:numPr>
          <w:ilvl w:val="0"/>
          <w:numId w:val="27"/>
        </w:numPr>
        <w:rPr>
          <w:rFonts w:ascii="Calibri Light" w:eastAsia="Times New Roman" w:hAnsi="Calibri Light" w:cs="Calibri Light"/>
          <w:sz w:val="22"/>
        </w:rPr>
      </w:pPr>
      <w:r>
        <w:rPr>
          <w:rFonts w:ascii="Calibri Light" w:eastAsia="Times New Roman" w:hAnsi="Calibri Light" w:cs="Calibri Light"/>
          <w:sz w:val="22"/>
        </w:rPr>
        <w:t>Nb de paniers repas distribués</w:t>
      </w:r>
    </w:p>
    <w:p w14:paraId="357EB050" w14:textId="7A8EC410" w:rsidR="00451AC1" w:rsidRDefault="00451AC1" w:rsidP="00451AC1">
      <w:pPr>
        <w:numPr>
          <w:ilvl w:val="0"/>
          <w:numId w:val="27"/>
        </w:numPr>
        <w:rPr>
          <w:rFonts w:ascii="Calibri Light" w:eastAsia="Times New Roman" w:hAnsi="Calibri Light" w:cs="Calibri Light"/>
          <w:sz w:val="22"/>
        </w:rPr>
      </w:pPr>
      <w:r>
        <w:rPr>
          <w:rFonts w:ascii="Calibri Light" w:eastAsia="Times New Roman" w:hAnsi="Calibri Light" w:cs="Calibri Light"/>
          <w:sz w:val="22"/>
        </w:rPr>
        <w:t>Etc.</w:t>
      </w:r>
    </w:p>
    <w:p w14:paraId="40167342" w14:textId="18E72D82" w:rsidR="00451AC1" w:rsidRPr="00811F73" w:rsidRDefault="00451AC1" w:rsidP="00811F73">
      <w:pPr>
        <w:rPr>
          <w:rFonts w:ascii="Calibri Light" w:eastAsia="Times New Roman" w:hAnsi="Calibri Light" w:cs="Calibri Light"/>
          <w:sz w:val="22"/>
        </w:rPr>
      </w:pPr>
    </w:p>
    <w:sectPr w:rsidR="00451AC1" w:rsidRPr="00811F73" w:rsidSect="000E7E21">
      <w:headerReference w:type="default" r:id="rId12"/>
      <w:footerReference w:type="default" r:id="rId13"/>
      <w:pgSz w:w="11900" w:h="16841"/>
      <w:pgMar w:top="1406" w:right="1134" w:bottom="244" w:left="1134" w:header="0" w:footer="0" w:gutter="0"/>
      <w:cols w:space="720" w:equalWidth="0">
        <w:col w:w="98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3C6" w14:textId="77777777" w:rsidR="00135F3E" w:rsidRDefault="00135F3E" w:rsidP="00734F76">
      <w:pPr>
        <w:spacing w:line="240" w:lineRule="auto"/>
      </w:pPr>
      <w:r>
        <w:separator/>
      </w:r>
    </w:p>
  </w:endnote>
  <w:endnote w:type="continuationSeparator" w:id="0">
    <w:p w14:paraId="6D729BB8" w14:textId="77777777" w:rsidR="00135F3E" w:rsidRDefault="00135F3E" w:rsidP="0073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B01F" w14:textId="2D8FADF0" w:rsidR="003C3A0F" w:rsidRDefault="003C3A0F">
    <w:pPr>
      <w:pStyle w:val="Pieddepage"/>
      <w:jc w:val="right"/>
    </w:pPr>
    <w:r w:rsidRPr="003C3A0F">
      <w:rPr>
        <w:sz w:val="16"/>
        <w:szCs w:val="18"/>
      </w:rPr>
      <w:t xml:space="preserve">Règlement Fonds pour l’économie à impact social et environnemental </w:t>
    </w:r>
    <w:sdt>
      <w:sdtPr>
        <w:id w:val="-2036421896"/>
        <w:docPartObj>
          <w:docPartGallery w:val="Page Numbers (Bottom of Page)"/>
          <w:docPartUnique/>
        </w:docPartObj>
      </w:sdtPr>
      <w:sdtContent>
        <w:r>
          <w:t>-</w:t>
        </w:r>
        <w:r w:rsidRPr="003C3A0F">
          <w:rPr>
            <w:sz w:val="18"/>
            <w:szCs w:val="20"/>
          </w:rPr>
          <w:fldChar w:fldCharType="begin"/>
        </w:r>
        <w:r w:rsidRPr="003C3A0F">
          <w:rPr>
            <w:sz w:val="18"/>
            <w:szCs w:val="20"/>
          </w:rPr>
          <w:instrText>PAGE   \* MERGEFORMAT</w:instrText>
        </w:r>
        <w:r w:rsidRPr="003C3A0F">
          <w:rPr>
            <w:sz w:val="18"/>
            <w:szCs w:val="20"/>
          </w:rPr>
          <w:fldChar w:fldCharType="separate"/>
        </w:r>
        <w:r w:rsidRPr="003C3A0F">
          <w:rPr>
            <w:sz w:val="18"/>
            <w:szCs w:val="20"/>
          </w:rPr>
          <w:t>2</w:t>
        </w:r>
        <w:r w:rsidRPr="003C3A0F">
          <w:rPr>
            <w:sz w:val="18"/>
            <w:szCs w:val="20"/>
          </w:rPr>
          <w:fldChar w:fldCharType="end"/>
        </w:r>
      </w:sdtContent>
    </w:sdt>
  </w:p>
  <w:p w14:paraId="6890BF88" w14:textId="77777777" w:rsidR="00591BFB" w:rsidRDefault="00591B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7870" w14:textId="77777777" w:rsidR="00135F3E" w:rsidRDefault="00135F3E" w:rsidP="00734F76">
      <w:pPr>
        <w:spacing w:line="240" w:lineRule="auto"/>
      </w:pPr>
      <w:r>
        <w:separator/>
      </w:r>
    </w:p>
  </w:footnote>
  <w:footnote w:type="continuationSeparator" w:id="0">
    <w:p w14:paraId="0C6E6A4D" w14:textId="77777777" w:rsidR="00135F3E" w:rsidRDefault="00135F3E" w:rsidP="00734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370" w14:textId="727CB117" w:rsidR="00210880" w:rsidRDefault="00210880">
    <w:pPr>
      <w:pStyle w:val="En-tte"/>
    </w:pPr>
    <w:r>
      <w:rPr>
        <w:noProof/>
      </w:rPr>
      <w:drawing>
        <wp:anchor distT="0" distB="0" distL="114300" distR="114300" simplePos="0" relativeHeight="251658240" behindDoc="0" locked="0" layoutInCell="1" allowOverlap="1" wp14:anchorId="34A2B585" wp14:editId="54EB364F">
          <wp:simplePos x="0" y="0"/>
          <wp:positionH relativeFrom="column">
            <wp:posOffset>-28575</wp:posOffset>
          </wp:positionH>
          <wp:positionV relativeFrom="paragraph">
            <wp:posOffset>123825</wp:posOffset>
          </wp:positionV>
          <wp:extent cx="1362075" cy="680720"/>
          <wp:effectExtent l="0" t="0" r="9525" b="5080"/>
          <wp:wrapSquare wrapText="bothSides"/>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62075" cy="680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4942"/>
      </v:shape>
    </w:pict>
  </w:numPicBullet>
  <w:abstractNum w:abstractNumId="0" w15:restartNumberingAfterBreak="0">
    <w:nsid w:val="00000001"/>
    <w:multiLevelType w:val="multilevel"/>
    <w:tmpl w:val="F4EC98A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bullet"/>
      <w:lvlText w:val=""/>
      <w:lvlPicBulletId w:val="0"/>
      <w:lvlJc w:val="left"/>
      <w:pPr>
        <w:tabs>
          <w:tab w:val="num" w:pos="0"/>
        </w:tabs>
        <w:ind w:left="0" w:firstLine="0"/>
      </w:pPr>
      <w:rPr>
        <w:rFonts w:ascii="Symbol" w:hAnsi="Symbol" w:hint="default"/>
        <w:sz w:val="20"/>
        <w:szCs w:val="20"/>
      </w:rPr>
    </w:lvl>
    <w:lvl w:ilvl="3">
      <w:start w:val="1"/>
      <w:numFmt w:val="none"/>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pStyle w:val="Titre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1746C7B"/>
    <w:multiLevelType w:val="hybridMultilevel"/>
    <w:tmpl w:val="EA3E0C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50C74"/>
    <w:multiLevelType w:val="hybridMultilevel"/>
    <w:tmpl w:val="BEE61784"/>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32C4A"/>
    <w:multiLevelType w:val="hybridMultilevel"/>
    <w:tmpl w:val="A54E5522"/>
    <w:lvl w:ilvl="0" w:tplc="C64260CC">
      <w:numFmt w:val="bullet"/>
      <w:lvlText w:val="-"/>
      <w:lvlJc w:val="left"/>
      <w:pPr>
        <w:ind w:left="720" w:hanging="360"/>
      </w:pPr>
      <w:rPr>
        <w:rFonts w:ascii="Calibri" w:eastAsia="SimSu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F79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CD020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F14F9"/>
    <w:multiLevelType w:val="hybridMultilevel"/>
    <w:tmpl w:val="A6162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C760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15988"/>
    <w:multiLevelType w:val="hybridMultilevel"/>
    <w:tmpl w:val="0FD00EE0"/>
    <w:lvl w:ilvl="0" w:tplc="FFFFFFFF">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DF16ED"/>
    <w:multiLevelType w:val="hybridMultilevel"/>
    <w:tmpl w:val="4A446D42"/>
    <w:lvl w:ilvl="0" w:tplc="64E0748A">
      <w:start w:val="1"/>
      <w:numFmt w:val="decimal"/>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461554"/>
    <w:multiLevelType w:val="hybridMultilevel"/>
    <w:tmpl w:val="E8E6765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E563CA"/>
    <w:multiLevelType w:val="hybridMultilevel"/>
    <w:tmpl w:val="21B45FD4"/>
    <w:lvl w:ilvl="0" w:tplc="C64260C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C3303A"/>
    <w:multiLevelType w:val="hybridMultilevel"/>
    <w:tmpl w:val="B2921B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77253"/>
    <w:multiLevelType w:val="hybridMultilevel"/>
    <w:tmpl w:val="36F49C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41289A"/>
    <w:multiLevelType w:val="hybridMultilevel"/>
    <w:tmpl w:val="D23E534A"/>
    <w:lvl w:ilvl="0" w:tplc="C64260CC">
      <w:numFmt w:val="bullet"/>
      <w:lvlText w:val="-"/>
      <w:lvlJc w:val="left"/>
      <w:pPr>
        <w:ind w:left="1080" w:hanging="360"/>
      </w:pPr>
      <w:rPr>
        <w:rFonts w:ascii="Calibri" w:eastAsia="SimSu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8F77C65"/>
    <w:multiLevelType w:val="hybridMultilevel"/>
    <w:tmpl w:val="181C44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C418FB"/>
    <w:multiLevelType w:val="hybridMultilevel"/>
    <w:tmpl w:val="FF748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3C73CF"/>
    <w:multiLevelType w:val="hybridMultilevel"/>
    <w:tmpl w:val="4A40CFEE"/>
    <w:lvl w:ilvl="0" w:tplc="7C3C6E84">
      <w:start w:val="1"/>
      <w:numFmt w:val="bullet"/>
      <w:lvlText w:val="•"/>
      <w:lvlJc w:val="left"/>
      <w:pPr>
        <w:tabs>
          <w:tab w:val="num" w:pos="720"/>
        </w:tabs>
        <w:ind w:left="720" w:hanging="360"/>
      </w:pPr>
      <w:rPr>
        <w:rFonts w:ascii="Arial" w:hAnsi="Arial" w:hint="default"/>
      </w:rPr>
    </w:lvl>
    <w:lvl w:ilvl="1" w:tplc="44E8C3DC">
      <w:numFmt w:val="bullet"/>
      <w:lvlText w:val="•"/>
      <w:lvlJc w:val="left"/>
      <w:pPr>
        <w:tabs>
          <w:tab w:val="num" w:pos="1440"/>
        </w:tabs>
        <w:ind w:left="1440" w:hanging="360"/>
      </w:pPr>
      <w:rPr>
        <w:rFonts w:ascii="Arial" w:hAnsi="Arial" w:hint="default"/>
      </w:rPr>
    </w:lvl>
    <w:lvl w:ilvl="2" w:tplc="4C4EA8A6" w:tentative="1">
      <w:start w:val="1"/>
      <w:numFmt w:val="bullet"/>
      <w:lvlText w:val="•"/>
      <w:lvlJc w:val="left"/>
      <w:pPr>
        <w:tabs>
          <w:tab w:val="num" w:pos="2160"/>
        </w:tabs>
        <w:ind w:left="2160" w:hanging="360"/>
      </w:pPr>
      <w:rPr>
        <w:rFonts w:ascii="Arial" w:hAnsi="Arial" w:hint="default"/>
      </w:rPr>
    </w:lvl>
    <w:lvl w:ilvl="3" w:tplc="9CC0EF00" w:tentative="1">
      <w:start w:val="1"/>
      <w:numFmt w:val="bullet"/>
      <w:lvlText w:val="•"/>
      <w:lvlJc w:val="left"/>
      <w:pPr>
        <w:tabs>
          <w:tab w:val="num" w:pos="2880"/>
        </w:tabs>
        <w:ind w:left="2880" w:hanging="360"/>
      </w:pPr>
      <w:rPr>
        <w:rFonts w:ascii="Arial" w:hAnsi="Arial" w:hint="default"/>
      </w:rPr>
    </w:lvl>
    <w:lvl w:ilvl="4" w:tplc="9654C140" w:tentative="1">
      <w:start w:val="1"/>
      <w:numFmt w:val="bullet"/>
      <w:lvlText w:val="•"/>
      <w:lvlJc w:val="left"/>
      <w:pPr>
        <w:tabs>
          <w:tab w:val="num" w:pos="3600"/>
        </w:tabs>
        <w:ind w:left="3600" w:hanging="360"/>
      </w:pPr>
      <w:rPr>
        <w:rFonts w:ascii="Arial" w:hAnsi="Arial" w:hint="default"/>
      </w:rPr>
    </w:lvl>
    <w:lvl w:ilvl="5" w:tplc="5D8EA910" w:tentative="1">
      <w:start w:val="1"/>
      <w:numFmt w:val="bullet"/>
      <w:lvlText w:val="•"/>
      <w:lvlJc w:val="left"/>
      <w:pPr>
        <w:tabs>
          <w:tab w:val="num" w:pos="4320"/>
        </w:tabs>
        <w:ind w:left="4320" w:hanging="360"/>
      </w:pPr>
      <w:rPr>
        <w:rFonts w:ascii="Arial" w:hAnsi="Arial" w:hint="default"/>
      </w:rPr>
    </w:lvl>
    <w:lvl w:ilvl="6" w:tplc="4D7849F8" w:tentative="1">
      <w:start w:val="1"/>
      <w:numFmt w:val="bullet"/>
      <w:lvlText w:val="•"/>
      <w:lvlJc w:val="left"/>
      <w:pPr>
        <w:tabs>
          <w:tab w:val="num" w:pos="5040"/>
        </w:tabs>
        <w:ind w:left="5040" w:hanging="360"/>
      </w:pPr>
      <w:rPr>
        <w:rFonts w:ascii="Arial" w:hAnsi="Arial" w:hint="default"/>
      </w:rPr>
    </w:lvl>
    <w:lvl w:ilvl="7" w:tplc="1F369C1C" w:tentative="1">
      <w:start w:val="1"/>
      <w:numFmt w:val="bullet"/>
      <w:lvlText w:val="•"/>
      <w:lvlJc w:val="left"/>
      <w:pPr>
        <w:tabs>
          <w:tab w:val="num" w:pos="5760"/>
        </w:tabs>
        <w:ind w:left="5760" w:hanging="360"/>
      </w:pPr>
      <w:rPr>
        <w:rFonts w:ascii="Arial" w:hAnsi="Arial" w:hint="default"/>
      </w:rPr>
    </w:lvl>
    <w:lvl w:ilvl="8" w:tplc="4D120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AB3864"/>
    <w:multiLevelType w:val="hybridMultilevel"/>
    <w:tmpl w:val="1B34D930"/>
    <w:lvl w:ilvl="0" w:tplc="80105354">
      <w:start w:val="1"/>
      <w:numFmt w:val="bullet"/>
      <w:lvlText w:val="•"/>
      <w:lvlJc w:val="left"/>
      <w:pPr>
        <w:tabs>
          <w:tab w:val="num" w:pos="720"/>
        </w:tabs>
        <w:ind w:left="720" w:hanging="360"/>
      </w:pPr>
      <w:rPr>
        <w:rFonts w:ascii="Arial" w:hAnsi="Arial" w:hint="default"/>
      </w:rPr>
    </w:lvl>
    <w:lvl w:ilvl="1" w:tplc="33FCA1A4" w:tentative="1">
      <w:start w:val="1"/>
      <w:numFmt w:val="bullet"/>
      <w:lvlText w:val="•"/>
      <w:lvlJc w:val="left"/>
      <w:pPr>
        <w:tabs>
          <w:tab w:val="num" w:pos="1440"/>
        </w:tabs>
        <w:ind w:left="1440" w:hanging="360"/>
      </w:pPr>
      <w:rPr>
        <w:rFonts w:ascii="Arial" w:hAnsi="Arial" w:hint="default"/>
      </w:rPr>
    </w:lvl>
    <w:lvl w:ilvl="2" w:tplc="81C4B7C2" w:tentative="1">
      <w:start w:val="1"/>
      <w:numFmt w:val="bullet"/>
      <w:lvlText w:val="•"/>
      <w:lvlJc w:val="left"/>
      <w:pPr>
        <w:tabs>
          <w:tab w:val="num" w:pos="2160"/>
        </w:tabs>
        <w:ind w:left="2160" w:hanging="360"/>
      </w:pPr>
      <w:rPr>
        <w:rFonts w:ascii="Arial" w:hAnsi="Arial" w:hint="default"/>
      </w:rPr>
    </w:lvl>
    <w:lvl w:ilvl="3" w:tplc="34920C38" w:tentative="1">
      <w:start w:val="1"/>
      <w:numFmt w:val="bullet"/>
      <w:lvlText w:val="•"/>
      <w:lvlJc w:val="left"/>
      <w:pPr>
        <w:tabs>
          <w:tab w:val="num" w:pos="2880"/>
        </w:tabs>
        <w:ind w:left="2880" w:hanging="360"/>
      </w:pPr>
      <w:rPr>
        <w:rFonts w:ascii="Arial" w:hAnsi="Arial" w:hint="default"/>
      </w:rPr>
    </w:lvl>
    <w:lvl w:ilvl="4" w:tplc="45B8179C" w:tentative="1">
      <w:start w:val="1"/>
      <w:numFmt w:val="bullet"/>
      <w:lvlText w:val="•"/>
      <w:lvlJc w:val="left"/>
      <w:pPr>
        <w:tabs>
          <w:tab w:val="num" w:pos="3600"/>
        </w:tabs>
        <w:ind w:left="3600" w:hanging="360"/>
      </w:pPr>
      <w:rPr>
        <w:rFonts w:ascii="Arial" w:hAnsi="Arial" w:hint="default"/>
      </w:rPr>
    </w:lvl>
    <w:lvl w:ilvl="5" w:tplc="FF482BA6" w:tentative="1">
      <w:start w:val="1"/>
      <w:numFmt w:val="bullet"/>
      <w:lvlText w:val="•"/>
      <w:lvlJc w:val="left"/>
      <w:pPr>
        <w:tabs>
          <w:tab w:val="num" w:pos="4320"/>
        </w:tabs>
        <w:ind w:left="4320" w:hanging="360"/>
      </w:pPr>
      <w:rPr>
        <w:rFonts w:ascii="Arial" w:hAnsi="Arial" w:hint="default"/>
      </w:rPr>
    </w:lvl>
    <w:lvl w:ilvl="6" w:tplc="E9169C06" w:tentative="1">
      <w:start w:val="1"/>
      <w:numFmt w:val="bullet"/>
      <w:lvlText w:val="•"/>
      <w:lvlJc w:val="left"/>
      <w:pPr>
        <w:tabs>
          <w:tab w:val="num" w:pos="5040"/>
        </w:tabs>
        <w:ind w:left="5040" w:hanging="360"/>
      </w:pPr>
      <w:rPr>
        <w:rFonts w:ascii="Arial" w:hAnsi="Arial" w:hint="default"/>
      </w:rPr>
    </w:lvl>
    <w:lvl w:ilvl="7" w:tplc="3D2641D0" w:tentative="1">
      <w:start w:val="1"/>
      <w:numFmt w:val="bullet"/>
      <w:lvlText w:val="•"/>
      <w:lvlJc w:val="left"/>
      <w:pPr>
        <w:tabs>
          <w:tab w:val="num" w:pos="5760"/>
        </w:tabs>
        <w:ind w:left="5760" w:hanging="360"/>
      </w:pPr>
      <w:rPr>
        <w:rFonts w:ascii="Arial" w:hAnsi="Arial" w:hint="default"/>
      </w:rPr>
    </w:lvl>
    <w:lvl w:ilvl="8" w:tplc="3FC6EE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AE2505"/>
    <w:multiLevelType w:val="hybridMultilevel"/>
    <w:tmpl w:val="F97ED8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86097F"/>
    <w:multiLevelType w:val="multilevel"/>
    <w:tmpl w:val="04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026525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2079E"/>
    <w:multiLevelType w:val="hybridMultilevel"/>
    <w:tmpl w:val="AD5AD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E06D7F"/>
    <w:multiLevelType w:val="hybridMultilevel"/>
    <w:tmpl w:val="F7122A20"/>
    <w:lvl w:ilvl="0" w:tplc="C64260CC">
      <w:numFmt w:val="bullet"/>
      <w:lvlText w:val="-"/>
      <w:lvlJc w:val="left"/>
      <w:pPr>
        <w:ind w:left="720" w:hanging="360"/>
      </w:pPr>
      <w:rPr>
        <w:rFonts w:ascii="Calibri" w:eastAsia="SimSu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C5182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47583E"/>
    <w:multiLevelType w:val="hybridMultilevel"/>
    <w:tmpl w:val="13863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4045640">
    <w:abstractNumId w:val="0"/>
  </w:num>
  <w:num w:numId="2" w16cid:durableId="218830523">
    <w:abstractNumId w:val="13"/>
  </w:num>
  <w:num w:numId="3" w16cid:durableId="1877963234">
    <w:abstractNumId w:val="5"/>
  </w:num>
  <w:num w:numId="4" w16cid:durableId="1107966515">
    <w:abstractNumId w:val="3"/>
  </w:num>
  <w:num w:numId="5" w16cid:durableId="1469514667">
    <w:abstractNumId w:val="2"/>
  </w:num>
  <w:num w:numId="6" w16cid:durableId="2021661694">
    <w:abstractNumId w:val="12"/>
  </w:num>
  <w:num w:numId="7" w16cid:durableId="1407653421">
    <w:abstractNumId w:val="6"/>
  </w:num>
  <w:num w:numId="8" w16cid:durableId="819731190">
    <w:abstractNumId w:val="20"/>
  </w:num>
  <w:num w:numId="9" w16cid:durableId="1435438771">
    <w:abstractNumId w:val="15"/>
  </w:num>
  <w:num w:numId="10" w16cid:durableId="994266202">
    <w:abstractNumId w:val="23"/>
  </w:num>
  <w:num w:numId="11" w16cid:durableId="1621761426">
    <w:abstractNumId w:val="11"/>
  </w:num>
  <w:num w:numId="12" w16cid:durableId="1200584891">
    <w:abstractNumId w:val="16"/>
  </w:num>
  <w:num w:numId="13" w16cid:durableId="228809600">
    <w:abstractNumId w:val="22"/>
  </w:num>
  <w:num w:numId="14" w16cid:durableId="418214147">
    <w:abstractNumId w:val="19"/>
  </w:num>
  <w:num w:numId="15" w16cid:durableId="1594510768">
    <w:abstractNumId w:val="10"/>
  </w:num>
  <w:num w:numId="16" w16cid:durableId="1876624375">
    <w:abstractNumId w:val="9"/>
  </w:num>
  <w:num w:numId="17" w16cid:durableId="435372688">
    <w:abstractNumId w:val="9"/>
  </w:num>
  <w:num w:numId="18" w16cid:durableId="1399668233">
    <w:abstractNumId w:val="21"/>
  </w:num>
  <w:num w:numId="19" w16cid:durableId="1218665832">
    <w:abstractNumId w:val="21"/>
  </w:num>
  <w:num w:numId="20" w16cid:durableId="1246845637">
    <w:abstractNumId w:val="7"/>
  </w:num>
  <w:num w:numId="21" w16cid:durableId="507331486">
    <w:abstractNumId w:val="21"/>
  </w:num>
  <w:num w:numId="22" w16cid:durableId="1994943144">
    <w:abstractNumId w:val="4"/>
  </w:num>
  <w:num w:numId="23" w16cid:durableId="1549486762">
    <w:abstractNumId w:val="24"/>
  </w:num>
  <w:num w:numId="24" w16cid:durableId="1844474219">
    <w:abstractNumId w:val="25"/>
  </w:num>
  <w:num w:numId="25" w16cid:durableId="370613524">
    <w:abstractNumId w:val="1"/>
  </w:num>
  <w:num w:numId="26" w16cid:durableId="14234611">
    <w:abstractNumId w:val="17"/>
  </w:num>
  <w:num w:numId="27" w16cid:durableId="854416003">
    <w:abstractNumId w:val="18"/>
  </w:num>
  <w:num w:numId="28" w16cid:durableId="1425879872">
    <w:abstractNumId w:val="8"/>
  </w:num>
  <w:num w:numId="29" w16cid:durableId="82057781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E3"/>
    <w:rsid w:val="00002FE7"/>
    <w:rsid w:val="00003DD4"/>
    <w:rsid w:val="000152B9"/>
    <w:rsid w:val="000211E1"/>
    <w:rsid w:val="000239F0"/>
    <w:rsid w:val="000251B0"/>
    <w:rsid w:val="00034C15"/>
    <w:rsid w:val="00035187"/>
    <w:rsid w:val="00042E1D"/>
    <w:rsid w:val="00052D4C"/>
    <w:rsid w:val="00056CAC"/>
    <w:rsid w:val="000606A3"/>
    <w:rsid w:val="00067556"/>
    <w:rsid w:val="000675DB"/>
    <w:rsid w:val="000710D4"/>
    <w:rsid w:val="00090D75"/>
    <w:rsid w:val="000943A8"/>
    <w:rsid w:val="00094B61"/>
    <w:rsid w:val="0009606F"/>
    <w:rsid w:val="00097A0A"/>
    <w:rsid w:val="000C1EAB"/>
    <w:rsid w:val="000C2E6C"/>
    <w:rsid w:val="000D0F6A"/>
    <w:rsid w:val="000D4382"/>
    <w:rsid w:val="000E2749"/>
    <w:rsid w:val="000E7E21"/>
    <w:rsid w:val="000F57DF"/>
    <w:rsid w:val="00105698"/>
    <w:rsid w:val="001137A0"/>
    <w:rsid w:val="00113861"/>
    <w:rsid w:val="00116A3A"/>
    <w:rsid w:val="0012607B"/>
    <w:rsid w:val="001358FD"/>
    <w:rsid w:val="00135F3E"/>
    <w:rsid w:val="001440D8"/>
    <w:rsid w:val="00150756"/>
    <w:rsid w:val="00151BC0"/>
    <w:rsid w:val="00157846"/>
    <w:rsid w:val="00163B69"/>
    <w:rsid w:val="00165C91"/>
    <w:rsid w:val="00173447"/>
    <w:rsid w:val="00180CDD"/>
    <w:rsid w:val="00184033"/>
    <w:rsid w:val="00186188"/>
    <w:rsid w:val="001A5183"/>
    <w:rsid w:val="001B1413"/>
    <w:rsid w:val="001B2166"/>
    <w:rsid w:val="001B326E"/>
    <w:rsid w:val="001C093F"/>
    <w:rsid w:val="001C50B6"/>
    <w:rsid w:val="001D00A4"/>
    <w:rsid w:val="001D06D8"/>
    <w:rsid w:val="001D2951"/>
    <w:rsid w:val="001D3450"/>
    <w:rsid w:val="001F265C"/>
    <w:rsid w:val="001F29C3"/>
    <w:rsid w:val="001F50A8"/>
    <w:rsid w:val="001F50B4"/>
    <w:rsid w:val="001F69A0"/>
    <w:rsid w:val="00205ADC"/>
    <w:rsid w:val="00210880"/>
    <w:rsid w:val="00211270"/>
    <w:rsid w:val="002128CF"/>
    <w:rsid w:val="00215675"/>
    <w:rsid w:val="00222937"/>
    <w:rsid w:val="00230DB1"/>
    <w:rsid w:val="00235F1B"/>
    <w:rsid w:val="0026449A"/>
    <w:rsid w:val="002675B1"/>
    <w:rsid w:val="002775F0"/>
    <w:rsid w:val="00284334"/>
    <w:rsid w:val="00291B57"/>
    <w:rsid w:val="00291BD5"/>
    <w:rsid w:val="00293199"/>
    <w:rsid w:val="00296584"/>
    <w:rsid w:val="0029666D"/>
    <w:rsid w:val="002B05C5"/>
    <w:rsid w:val="002B111D"/>
    <w:rsid w:val="002B58EA"/>
    <w:rsid w:val="002C1D87"/>
    <w:rsid w:val="002C45BD"/>
    <w:rsid w:val="002C5FC3"/>
    <w:rsid w:val="002C6F60"/>
    <w:rsid w:val="002D4C4F"/>
    <w:rsid w:val="002E2AB5"/>
    <w:rsid w:val="002F5B79"/>
    <w:rsid w:val="00302275"/>
    <w:rsid w:val="00304FBF"/>
    <w:rsid w:val="00305F2A"/>
    <w:rsid w:val="0030733C"/>
    <w:rsid w:val="003144E0"/>
    <w:rsid w:val="00314EA1"/>
    <w:rsid w:val="00322DF4"/>
    <w:rsid w:val="0032314B"/>
    <w:rsid w:val="003251CD"/>
    <w:rsid w:val="00333C48"/>
    <w:rsid w:val="00335F65"/>
    <w:rsid w:val="003404A2"/>
    <w:rsid w:val="00342A14"/>
    <w:rsid w:val="003505CF"/>
    <w:rsid w:val="00352159"/>
    <w:rsid w:val="003537C5"/>
    <w:rsid w:val="00353BD5"/>
    <w:rsid w:val="00354A31"/>
    <w:rsid w:val="00357AC3"/>
    <w:rsid w:val="00384EA1"/>
    <w:rsid w:val="0039256A"/>
    <w:rsid w:val="003A6004"/>
    <w:rsid w:val="003B5FFC"/>
    <w:rsid w:val="003C3228"/>
    <w:rsid w:val="003C3A0F"/>
    <w:rsid w:val="003D43ED"/>
    <w:rsid w:val="003D463D"/>
    <w:rsid w:val="003D62AB"/>
    <w:rsid w:val="003E74E0"/>
    <w:rsid w:val="003F3DFD"/>
    <w:rsid w:val="003F524C"/>
    <w:rsid w:val="0040037C"/>
    <w:rsid w:val="00407651"/>
    <w:rsid w:val="0042432F"/>
    <w:rsid w:val="00425983"/>
    <w:rsid w:val="004309C2"/>
    <w:rsid w:val="0043146B"/>
    <w:rsid w:val="00442200"/>
    <w:rsid w:val="004431BF"/>
    <w:rsid w:val="0044420E"/>
    <w:rsid w:val="004462C7"/>
    <w:rsid w:val="00451AC1"/>
    <w:rsid w:val="0045666B"/>
    <w:rsid w:val="004569CC"/>
    <w:rsid w:val="004666BF"/>
    <w:rsid w:val="004806F1"/>
    <w:rsid w:val="0048159F"/>
    <w:rsid w:val="00492E7C"/>
    <w:rsid w:val="004A1200"/>
    <w:rsid w:val="004B40F3"/>
    <w:rsid w:val="004C686E"/>
    <w:rsid w:val="004D4409"/>
    <w:rsid w:val="004E7C52"/>
    <w:rsid w:val="004F000E"/>
    <w:rsid w:val="00502726"/>
    <w:rsid w:val="0050746C"/>
    <w:rsid w:val="00513B09"/>
    <w:rsid w:val="0051505C"/>
    <w:rsid w:val="005263DA"/>
    <w:rsid w:val="00527ACA"/>
    <w:rsid w:val="00543345"/>
    <w:rsid w:val="00550295"/>
    <w:rsid w:val="00564988"/>
    <w:rsid w:val="00565C09"/>
    <w:rsid w:val="00566FCB"/>
    <w:rsid w:val="00575EB0"/>
    <w:rsid w:val="0058503C"/>
    <w:rsid w:val="00587CAB"/>
    <w:rsid w:val="00591BFB"/>
    <w:rsid w:val="00595728"/>
    <w:rsid w:val="00595A44"/>
    <w:rsid w:val="00596896"/>
    <w:rsid w:val="005A3320"/>
    <w:rsid w:val="005B0B8C"/>
    <w:rsid w:val="005C50A8"/>
    <w:rsid w:val="005C6F8C"/>
    <w:rsid w:val="005C71BD"/>
    <w:rsid w:val="005C7C48"/>
    <w:rsid w:val="005D2509"/>
    <w:rsid w:val="005E2742"/>
    <w:rsid w:val="005E4113"/>
    <w:rsid w:val="00602507"/>
    <w:rsid w:val="0060328C"/>
    <w:rsid w:val="00605F9A"/>
    <w:rsid w:val="0060612A"/>
    <w:rsid w:val="00610127"/>
    <w:rsid w:val="00614405"/>
    <w:rsid w:val="006328E3"/>
    <w:rsid w:val="00633FC1"/>
    <w:rsid w:val="0063408E"/>
    <w:rsid w:val="00637BBD"/>
    <w:rsid w:val="00654B98"/>
    <w:rsid w:val="00663FB3"/>
    <w:rsid w:val="006679CD"/>
    <w:rsid w:val="0067389D"/>
    <w:rsid w:val="0067685E"/>
    <w:rsid w:val="006778B1"/>
    <w:rsid w:val="006842DD"/>
    <w:rsid w:val="00684DF2"/>
    <w:rsid w:val="006906CE"/>
    <w:rsid w:val="00692B4B"/>
    <w:rsid w:val="00694758"/>
    <w:rsid w:val="00696501"/>
    <w:rsid w:val="006A36E0"/>
    <w:rsid w:val="006A39BD"/>
    <w:rsid w:val="006A6A87"/>
    <w:rsid w:val="006B2884"/>
    <w:rsid w:val="006B56BB"/>
    <w:rsid w:val="006B7F5F"/>
    <w:rsid w:val="006C0D11"/>
    <w:rsid w:val="006C4956"/>
    <w:rsid w:val="006C6D07"/>
    <w:rsid w:val="006E0D73"/>
    <w:rsid w:val="00701EE5"/>
    <w:rsid w:val="00702679"/>
    <w:rsid w:val="00704D0A"/>
    <w:rsid w:val="00715BE3"/>
    <w:rsid w:val="00716D27"/>
    <w:rsid w:val="007179DE"/>
    <w:rsid w:val="007228DD"/>
    <w:rsid w:val="00731A70"/>
    <w:rsid w:val="00734167"/>
    <w:rsid w:val="00734F76"/>
    <w:rsid w:val="00742DA7"/>
    <w:rsid w:val="00743982"/>
    <w:rsid w:val="007443FA"/>
    <w:rsid w:val="0075201C"/>
    <w:rsid w:val="00770E41"/>
    <w:rsid w:val="00774FDE"/>
    <w:rsid w:val="00786CFD"/>
    <w:rsid w:val="007915AD"/>
    <w:rsid w:val="007A33B4"/>
    <w:rsid w:val="007A7BF8"/>
    <w:rsid w:val="007B2BB1"/>
    <w:rsid w:val="007B6AE2"/>
    <w:rsid w:val="007C052C"/>
    <w:rsid w:val="007C4666"/>
    <w:rsid w:val="007C4D04"/>
    <w:rsid w:val="007C5F0F"/>
    <w:rsid w:val="007C6152"/>
    <w:rsid w:val="007D4A14"/>
    <w:rsid w:val="007F2F01"/>
    <w:rsid w:val="007F433E"/>
    <w:rsid w:val="0080474E"/>
    <w:rsid w:val="00811F73"/>
    <w:rsid w:val="00824E99"/>
    <w:rsid w:val="00835258"/>
    <w:rsid w:val="008373FF"/>
    <w:rsid w:val="0084526E"/>
    <w:rsid w:val="00845411"/>
    <w:rsid w:val="0084587B"/>
    <w:rsid w:val="00845DAF"/>
    <w:rsid w:val="0085408B"/>
    <w:rsid w:val="0085744C"/>
    <w:rsid w:val="00877FC8"/>
    <w:rsid w:val="008902E3"/>
    <w:rsid w:val="00897541"/>
    <w:rsid w:val="008A33F2"/>
    <w:rsid w:val="008A40EE"/>
    <w:rsid w:val="008A7D0A"/>
    <w:rsid w:val="008B2DA3"/>
    <w:rsid w:val="008B65D1"/>
    <w:rsid w:val="008C167B"/>
    <w:rsid w:val="008C3102"/>
    <w:rsid w:val="008C4317"/>
    <w:rsid w:val="008D0E02"/>
    <w:rsid w:val="008D4B96"/>
    <w:rsid w:val="008F5BA5"/>
    <w:rsid w:val="008F7E5B"/>
    <w:rsid w:val="00903AB1"/>
    <w:rsid w:val="009163BE"/>
    <w:rsid w:val="009177FF"/>
    <w:rsid w:val="00921403"/>
    <w:rsid w:val="00922E86"/>
    <w:rsid w:val="00926651"/>
    <w:rsid w:val="00926B34"/>
    <w:rsid w:val="0093051D"/>
    <w:rsid w:val="00930CFE"/>
    <w:rsid w:val="009343D5"/>
    <w:rsid w:val="00936E77"/>
    <w:rsid w:val="00942218"/>
    <w:rsid w:val="00951A71"/>
    <w:rsid w:val="009828BC"/>
    <w:rsid w:val="00987161"/>
    <w:rsid w:val="009B0494"/>
    <w:rsid w:val="009B3DF9"/>
    <w:rsid w:val="009C54B8"/>
    <w:rsid w:val="009C714E"/>
    <w:rsid w:val="009E099F"/>
    <w:rsid w:val="009F4856"/>
    <w:rsid w:val="00A0195A"/>
    <w:rsid w:val="00A0315D"/>
    <w:rsid w:val="00A1334A"/>
    <w:rsid w:val="00A263A8"/>
    <w:rsid w:val="00A37618"/>
    <w:rsid w:val="00A42EC2"/>
    <w:rsid w:val="00A52A7C"/>
    <w:rsid w:val="00A54A46"/>
    <w:rsid w:val="00A57299"/>
    <w:rsid w:val="00A70798"/>
    <w:rsid w:val="00A845E2"/>
    <w:rsid w:val="00A91336"/>
    <w:rsid w:val="00AC478D"/>
    <w:rsid w:val="00AC48D8"/>
    <w:rsid w:val="00AC7C64"/>
    <w:rsid w:val="00AD557D"/>
    <w:rsid w:val="00B01B59"/>
    <w:rsid w:val="00B03A12"/>
    <w:rsid w:val="00B146F1"/>
    <w:rsid w:val="00B17DF2"/>
    <w:rsid w:val="00B208E3"/>
    <w:rsid w:val="00B33F75"/>
    <w:rsid w:val="00B37F2C"/>
    <w:rsid w:val="00B403F9"/>
    <w:rsid w:val="00B45899"/>
    <w:rsid w:val="00B53F4D"/>
    <w:rsid w:val="00B6046E"/>
    <w:rsid w:val="00B609A3"/>
    <w:rsid w:val="00B7298B"/>
    <w:rsid w:val="00B87EF0"/>
    <w:rsid w:val="00B918BF"/>
    <w:rsid w:val="00B935AD"/>
    <w:rsid w:val="00BA15C0"/>
    <w:rsid w:val="00BA5170"/>
    <w:rsid w:val="00BA7CB7"/>
    <w:rsid w:val="00BB0433"/>
    <w:rsid w:val="00BB524E"/>
    <w:rsid w:val="00BC61C9"/>
    <w:rsid w:val="00BC6B41"/>
    <w:rsid w:val="00BC7BFA"/>
    <w:rsid w:val="00BD0C8A"/>
    <w:rsid w:val="00BD250E"/>
    <w:rsid w:val="00BD2538"/>
    <w:rsid w:val="00BD2589"/>
    <w:rsid w:val="00BD29B7"/>
    <w:rsid w:val="00BD7CAA"/>
    <w:rsid w:val="00BE0C03"/>
    <w:rsid w:val="00BF4E71"/>
    <w:rsid w:val="00BF7CD6"/>
    <w:rsid w:val="00C01D59"/>
    <w:rsid w:val="00C04806"/>
    <w:rsid w:val="00C07671"/>
    <w:rsid w:val="00C25282"/>
    <w:rsid w:val="00C2615F"/>
    <w:rsid w:val="00C318D3"/>
    <w:rsid w:val="00C42343"/>
    <w:rsid w:val="00C437DC"/>
    <w:rsid w:val="00C461FC"/>
    <w:rsid w:val="00C55DE0"/>
    <w:rsid w:val="00C57B0E"/>
    <w:rsid w:val="00C62151"/>
    <w:rsid w:val="00C67D40"/>
    <w:rsid w:val="00C75748"/>
    <w:rsid w:val="00C84D9D"/>
    <w:rsid w:val="00C94122"/>
    <w:rsid w:val="00C971CF"/>
    <w:rsid w:val="00CA6904"/>
    <w:rsid w:val="00CB6CC4"/>
    <w:rsid w:val="00CC271C"/>
    <w:rsid w:val="00CD26C6"/>
    <w:rsid w:val="00CD6FC9"/>
    <w:rsid w:val="00CD7DC0"/>
    <w:rsid w:val="00D02DBA"/>
    <w:rsid w:val="00D03BCB"/>
    <w:rsid w:val="00D06C95"/>
    <w:rsid w:val="00D142FA"/>
    <w:rsid w:val="00D2355B"/>
    <w:rsid w:val="00D235C0"/>
    <w:rsid w:val="00D302AC"/>
    <w:rsid w:val="00D32AE6"/>
    <w:rsid w:val="00D40B10"/>
    <w:rsid w:val="00D46BC3"/>
    <w:rsid w:val="00D50EF1"/>
    <w:rsid w:val="00D557A6"/>
    <w:rsid w:val="00D720BC"/>
    <w:rsid w:val="00D7212A"/>
    <w:rsid w:val="00D73B34"/>
    <w:rsid w:val="00D75FC5"/>
    <w:rsid w:val="00D77ABA"/>
    <w:rsid w:val="00D80274"/>
    <w:rsid w:val="00D82DA7"/>
    <w:rsid w:val="00D946F9"/>
    <w:rsid w:val="00D974EC"/>
    <w:rsid w:val="00DA3126"/>
    <w:rsid w:val="00DA7988"/>
    <w:rsid w:val="00DB3B1A"/>
    <w:rsid w:val="00DB7314"/>
    <w:rsid w:val="00DC299D"/>
    <w:rsid w:val="00DC7AF8"/>
    <w:rsid w:val="00DD5607"/>
    <w:rsid w:val="00DF3EED"/>
    <w:rsid w:val="00E15C97"/>
    <w:rsid w:val="00E23CFF"/>
    <w:rsid w:val="00E25356"/>
    <w:rsid w:val="00E44D90"/>
    <w:rsid w:val="00E51AD6"/>
    <w:rsid w:val="00E71C02"/>
    <w:rsid w:val="00E73D5A"/>
    <w:rsid w:val="00E87543"/>
    <w:rsid w:val="00E93174"/>
    <w:rsid w:val="00E93D09"/>
    <w:rsid w:val="00E942C7"/>
    <w:rsid w:val="00EA0634"/>
    <w:rsid w:val="00EA2A56"/>
    <w:rsid w:val="00EB0BEF"/>
    <w:rsid w:val="00EB2E21"/>
    <w:rsid w:val="00EC04FE"/>
    <w:rsid w:val="00EC1E6A"/>
    <w:rsid w:val="00ED716B"/>
    <w:rsid w:val="00ED78F6"/>
    <w:rsid w:val="00F06EE3"/>
    <w:rsid w:val="00F11E76"/>
    <w:rsid w:val="00F3252E"/>
    <w:rsid w:val="00F33B7A"/>
    <w:rsid w:val="00F43EA2"/>
    <w:rsid w:val="00F45CB9"/>
    <w:rsid w:val="00F46E3B"/>
    <w:rsid w:val="00F5412C"/>
    <w:rsid w:val="00F65B62"/>
    <w:rsid w:val="00F74908"/>
    <w:rsid w:val="00F844C5"/>
    <w:rsid w:val="00F86F0C"/>
    <w:rsid w:val="00F94658"/>
    <w:rsid w:val="00FA4BC7"/>
    <w:rsid w:val="00FB53BC"/>
    <w:rsid w:val="00FB7945"/>
    <w:rsid w:val="00FC2D39"/>
    <w:rsid w:val="00FD1203"/>
    <w:rsid w:val="00FD2B10"/>
    <w:rsid w:val="00FD2FBB"/>
    <w:rsid w:val="00FD673D"/>
    <w:rsid w:val="00FE0DE0"/>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439B"/>
  <w15:docId w15:val="{0617CF65-043C-4A01-868A-540BB026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9A"/>
    <w:pPr>
      <w:spacing w:line="360" w:lineRule="auto"/>
      <w:jc w:val="both"/>
    </w:pPr>
    <w:rPr>
      <w:rFonts w:ascii="Arial" w:hAnsi="Arial"/>
      <w:sz w:val="20"/>
    </w:rPr>
  </w:style>
  <w:style w:type="paragraph" w:styleId="Titre1">
    <w:name w:val="heading 1"/>
    <w:basedOn w:val="Normal"/>
    <w:next w:val="Normal"/>
    <w:link w:val="Titre1Car"/>
    <w:uiPriority w:val="9"/>
    <w:qFormat/>
    <w:rsid w:val="00BB0433"/>
    <w:pPr>
      <w:keepNext/>
      <w:keepLines/>
      <w:spacing w:before="480"/>
      <w:outlineLvl w:val="0"/>
    </w:pPr>
    <w:rPr>
      <w:rFonts w:ascii="Calibri Light" w:eastAsiaTheme="majorEastAsia" w:hAnsi="Calibri Light" w:cstheme="majorBidi"/>
      <w:b/>
      <w:bCs/>
      <w:sz w:val="24"/>
      <w:szCs w:val="28"/>
    </w:rPr>
  </w:style>
  <w:style w:type="paragraph" w:styleId="Titre2">
    <w:name w:val="heading 2"/>
    <w:basedOn w:val="Normal"/>
    <w:next w:val="Normal"/>
    <w:link w:val="Titre2Car"/>
    <w:uiPriority w:val="9"/>
    <w:unhideWhenUsed/>
    <w:qFormat/>
    <w:rsid w:val="00605F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unhideWhenUsed/>
    <w:qFormat/>
    <w:rsid w:val="0029666D"/>
    <w:pPr>
      <w:keepNext/>
      <w:numPr>
        <w:numId w:val="16"/>
      </w:numPr>
      <w:spacing w:before="120" w:after="120" w:line="276" w:lineRule="auto"/>
      <w:outlineLvl w:val="3"/>
    </w:pPr>
    <w:rPr>
      <w:rFonts w:ascii="Garamond" w:eastAsiaTheme="minorHAnsi" w:hAnsi="Garamond" w:cs="Arial"/>
      <w:b/>
      <w:bCs/>
      <w:sz w:val="24"/>
      <w:lang w:eastAsia="ar-SA"/>
    </w:rPr>
  </w:style>
  <w:style w:type="paragraph" w:styleId="Titre5">
    <w:name w:val="heading 5"/>
    <w:basedOn w:val="Normal"/>
    <w:link w:val="Titre5Car"/>
    <w:uiPriority w:val="9"/>
    <w:unhideWhenUsed/>
    <w:qFormat/>
    <w:rsid w:val="008B65D1"/>
    <w:pPr>
      <w:keepNext/>
      <w:numPr>
        <w:ilvl w:val="4"/>
        <w:numId w:val="1"/>
      </w:numPr>
      <w:outlineLvl w:val="4"/>
    </w:pPr>
    <w:rPr>
      <w:rFonts w:eastAsiaTheme="minorHAnsi" w:cs="Arial"/>
      <w:b/>
      <w:bCs/>
      <w:sz w:val="26"/>
      <w:szCs w:val="26"/>
      <w:lang w:eastAsia="ar-SA"/>
    </w:rPr>
  </w:style>
  <w:style w:type="paragraph" w:styleId="Titre6">
    <w:name w:val="heading 6"/>
    <w:basedOn w:val="Normal"/>
    <w:link w:val="Titre6Car"/>
    <w:uiPriority w:val="9"/>
    <w:semiHidden/>
    <w:unhideWhenUsed/>
    <w:qFormat/>
    <w:rsid w:val="008B65D1"/>
    <w:pPr>
      <w:keepNext/>
      <w:numPr>
        <w:ilvl w:val="5"/>
        <w:numId w:val="1"/>
      </w:numPr>
      <w:outlineLvl w:val="5"/>
    </w:pPr>
    <w:rPr>
      <w:rFonts w:eastAsiaTheme="minorHAnsi" w:cs="Arial"/>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4F76"/>
    <w:pPr>
      <w:tabs>
        <w:tab w:val="center" w:pos="4536"/>
        <w:tab w:val="right" w:pos="9072"/>
      </w:tabs>
    </w:pPr>
  </w:style>
  <w:style w:type="character" w:customStyle="1" w:styleId="En-tteCar">
    <w:name w:val="En-tête Car"/>
    <w:basedOn w:val="Policepardfaut"/>
    <w:link w:val="En-tte"/>
    <w:uiPriority w:val="99"/>
    <w:rsid w:val="00734F76"/>
  </w:style>
  <w:style w:type="paragraph" w:styleId="Pieddepage">
    <w:name w:val="footer"/>
    <w:basedOn w:val="Normal"/>
    <w:link w:val="PieddepageCar"/>
    <w:uiPriority w:val="99"/>
    <w:unhideWhenUsed/>
    <w:rsid w:val="00734F76"/>
    <w:pPr>
      <w:tabs>
        <w:tab w:val="center" w:pos="4536"/>
        <w:tab w:val="right" w:pos="9072"/>
      </w:tabs>
    </w:pPr>
  </w:style>
  <w:style w:type="character" w:customStyle="1" w:styleId="PieddepageCar">
    <w:name w:val="Pied de page Car"/>
    <w:basedOn w:val="Policepardfaut"/>
    <w:link w:val="Pieddepage"/>
    <w:uiPriority w:val="99"/>
    <w:rsid w:val="00734F76"/>
  </w:style>
  <w:style w:type="paragraph" w:styleId="Textedebulles">
    <w:name w:val="Balloon Text"/>
    <w:basedOn w:val="Normal"/>
    <w:link w:val="TextedebullesCar"/>
    <w:uiPriority w:val="99"/>
    <w:semiHidden/>
    <w:unhideWhenUsed/>
    <w:rsid w:val="00734F76"/>
    <w:rPr>
      <w:rFonts w:ascii="Tahoma" w:hAnsi="Tahoma" w:cs="Tahoma"/>
      <w:sz w:val="16"/>
      <w:szCs w:val="16"/>
    </w:rPr>
  </w:style>
  <w:style w:type="character" w:customStyle="1" w:styleId="TextedebullesCar">
    <w:name w:val="Texte de bulles Car"/>
    <w:basedOn w:val="Policepardfaut"/>
    <w:link w:val="Textedebulles"/>
    <w:uiPriority w:val="99"/>
    <w:semiHidden/>
    <w:rsid w:val="00734F76"/>
    <w:rPr>
      <w:rFonts w:ascii="Tahoma" w:hAnsi="Tahoma" w:cs="Tahoma"/>
      <w:sz w:val="16"/>
      <w:szCs w:val="16"/>
    </w:rPr>
  </w:style>
  <w:style w:type="paragraph" w:customStyle="1" w:styleId="Corpsdetexte21">
    <w:name w:val="Corps de texte 21"/>
    <w:basedOn w:val="Normal"/>
    <w:rsid w:val="00734F76"/>
    <w:rPr>
      <w:rFonts w:eastAsiaTheme="minorHAnsi" w:cs="Arial"/>
      <w:lang w:eastAsia="ar-SA"/>
    </w:rPr>
  </w:style>
  <w:style w:type="character" w:customStyle="1" w:styleId="Titre4Car">
    <w:name w:val="Titre 4 Car"/>
    <w:basedOn w:val="Policepardfaut"/>
    <w:link w:val="Titre4"/>
    <w:uiPriority w:val="9"/>
    <w:rsid w:val="0029666D"/>
    <w:rPr>
      <w:rFonts w:ascii="Garamond" w:eastAsiaTheme="minorHAnsi" w:hAnsi="Garamond" w:cs="Arial"/>
      <w:b/>
      <w:bCs/>
      <w:sz w:val="24"/>
      <w:lang w:eastAsia="ar-SA"/>
    </w:rPr>
  </w:style>
  <w:style w:type="character" w:customStyle="1" w:styleId="Titre5Car">
    <w:name w:val="Titre 5 Car"/>
    <w:basedOn w:val="Policepardfaut"/>
    <w:link w:val="Titre5"/>
    <w:uiPriority w:val="9"/>
    <w:rsid w:val="008B65D1"/>
    <w:rPr>
      <w:rFonts w:ascii="Arial" w:eastAsiaTheme="minorHAnsi" w:hAnsi="Arial" w:cs="Arial"/>
      <w:b/>
      <w:bCs/>
      <w:sz w:val="26"/>
      <w:szCs w:val="26"/>
      <w:lang w:eastAsia="ar-SA"/>
    </w:rPr>
  </w:style>
  <w:style w:type="character" w:customStyle="1" w:styleId="Titre6Car">
    <w:name w:val="Titre 6 Car"/>
    <w:basedOn w:val="Policepardfaut"/>
    <w:link w:val="Titre6"/>
    <w:uiPriority w:val="9"/>
    <w:semiHidden/>
    <w:rsid w:val="008B65D1"/>
    <w:rPr>
      <w:rFonts w:ascii="Arial" w:eastAsiaTheme="minorHAnsi" w:hAnsi="Arial" w:cs="Arial"/>
      <w:b/>
      <w:bCs/>
      <w:sz w:val="20"/>
      <w:lang w:eastAsia="ar-SA"/>
    </w:rPr>
  </w:style>
  <w:style w:type="paragraph" w:styleId="Paragraphedeliste">
    <w:name w:val="List Paragraph"/>
    <w:basedOn w:val="Normal"/>
    <w:uiPriority w:val="34"/>
    <w:qFormat/>
    <w:rsid w:val="00605F9A"/>
    <w:pPr>
      <w:ind w:left="720"/>
      <w:contextualSpacing/>
    </w:pPr>
  </w:style>
  <w:style w:type="character" w:customStyle="1" w:styleId="Titre1Car">
    <w:name w:val="Titre 1 Car"/>
    <w:basedOn w:val="Policepardfaut"/>
    <w:link w:val="Titre1"/>
    <w:uiPriority w:val="9"/>
    <w:rsid w:val="00BB0433"/>
    <w:rPr>
      <w:rFonts w:ascii="Calibri Light" w:eastAsiaTheme="majorEastAsia" w:hAnsi="Calibri Light" w:cstheme="majorBidi"/>
      <w:b/>
      <w:bCs/>
      <w:sz w:val="24"/>
      <w:szCs w:val="28"/>
    </w:rPr>
  </w:style>
  <w:style w:type="character" w:customStyle="1" w:styleId="Titre2Car">
    <w:name w:val="Titre 2 Car"/>
    <w:basedOn w:val="Policepardfaut"/>
    <w:link w:val="Titre2"/>
    <w:uiPriority w:val="9"/>
    <w:rsid w:val="00605F9A"/>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unhideWhenUsed/>
    <w:qFormat/>
    <w:rsid w:val="00C67D40"/>
    <w:pPr>
      <w:spacing w:line="276" w:lineRule="auto"/>
      <w:jc w:val="left"/>
      <w:outlineLvl w:val="9"/>
    </w:pPr>
  </w:style>
  <w:style w:type="paragraph" w:styleId="TM1">
    <w:name w:val="toc 1"/>
    <w:basedOn w:val="Normal"/>
    <w:next w:val="Normal"/>
    <w:autoRedefine/>
    <w:uiPriority w:val="39"/>
    <w:unhideWhenUsed/>
    <w:rsid w:val="00C67D40"/>
    <w:pPr>
      <w:spacing w:after="100"/>
    </w:pPr>
  </w:style>
  <w:style w:type="paragraph" w:styleId="TM2">
    <w:name w:val="toc 2"/>
    <w:basedOn w:val="Normal"/>
    <w:next w:val="Normal"/>
    <w:autoRedefine/>
    <w:uiPriority w:val="39"/>
    <w:unhideWhenUsed/>
    <w:rsid w:val="001F29C3"/>
    <w:pPr>
      <w:tabs>
        <w:tab w:val="right" w:leader="dot" w:pos="10130"/>
      </w:tabs>
      <w:spacing w:after="100"/>
      <w:ind w:left="200"/>
    </w:pPr>
  </w:style>
  <w:style w:type="character" w:styleId="Lienhypertexte">
    <w:name w:val="Hyperlink"/>
    <w:basedOn w:val="Policepardfaut"/>
    <w:uiPriority w:val="99"/>
    <w:unhideWhenUsed/>
    <w:rsid w:val="00C67D40"/>
    <w:rPr>
      <w:color w:val="0000FF" w:themeColor="hyperlink"/>
      <w:u w:val="single"/>
    </w:rPr>
  </w:style>
  <w:style w:type="character" w:styleId="Marquedecommentaire">
    <w:name w:val="annotation reference"/>
    <w:basedOn w:val="Policepardfaut"/>
    <w:uiPriority w:val="99"/>
    <w:semiHidden/>
    <w:unhideWhenUsed/>
    <w:rsid w:val="00595A44"/>
    <w:rPr>
      <w:sz w:val="16"/>
      <w:szCs w:val="16"/>
    </w:rPr>
  </w:style>
  <w:style w:type="paragraph" w:styleId="Commentaire">
    <w:name w:val="annotation text"/>
    <w:basedOn w:val="Normal"/>
    <w:link w:val="CommentaireCar"/>
    <w:uiPriority w:val="99"/>
    <w:unhideWhenUsed/>
    <w:rsid w:val="00595A44"/>
    <w:pPr>
      <w:spacing w:line="240" w:lineRule="auto"/>
    </w:pPr>
    <w:rPr>
      <w:szCs w:val="20"/>
    </w:rPr>
  </w:style>
  <w:style w:type="character" w:customStyle="1" w:styleId="CommentaireCar">
    <w:name w:val="Commentaire Car"/>
    <w:basedOn w:val="Policepardfaut"/>
    <w:link w:val="Commentaire"/>
    <w:uiPriority w:val="99"/>
    <w:rsid w:val="00595A44"/>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95A44"/>
    <w:rPr>
      <w:b/>
      <w:bCs/>
    </w:rPr>
  </w:style>
  <w:style w:type="character" w:customStyle="1" w:styleId="ObjetducommentaireCar">
    <w:name w:val="Objet du commentaire Car"/>
    <w:basedOn w:val="CommentaireCar"/>
    <w:link w:val="Objetducommentaire"/>
    <w:uiPriority w:val="99"/>
    <w:semiHidden/>
    <w:rsid w:val="00595A44"/>
    <w:rPr>
      <w:rFonts w:ascii="Arial" w:hAnsi="Arial"/>
      <w:b/>
      <w:bCs/>
      <w:sz w:val="20"/>
      <w:szCs w:val="20"/>
    </w:rPr>
  </w:style>
  <w:style w:type="paragraph" w:styleId="NormalWeb">
    <w:name w:val="Normal (Web)"/>
    <w:basedOn w:val="Normal"/>
    <w:uiPriority w:val="99"/>
    <w:semiHidden/>
    <w:unhideWhenUsed/>
    <w:rsid w:val="004B40F3"/>
    <w:pPr>
      <w:spacing w:before="100" w:beforeAutospacing="1" w:after="100" w:afterAutospacing="1" w:line="240" w:lineRule="auto"/>
      <w:jc w:val="left"/>
    </w:pPr>
    <w:rPr>
      <w:rFonts w:ascii="Times New Roman" w:eastAsia="Times New Roman" w:hAnsi="Times New Roman"/>
      <w:sz w:val="24"/>
      <w:szCs w:val="24"/>
    </w:rPr>
  </w:style>
  <w:style w:type="paragraph" w:customStyle="1" w:styleId="Default">
    <w:name w:val="Default"/>
    <w:rsid w:val="005A3320"/>
    <w:pPr>
      <w:autoSpaceDE w:val="0"/>
      <w:autoSpaceDN w:val="0"/>
      <w:adjustRightInd w:val="0"/>
    </w:pPr>
    <w:rPr>
      <w:rFonts w:ascii="Arial" w:eastAsiaTheme="minorHAnsi" w:hAnsi="Arial" w:cs="Arial"/>
      <w:color w:val="000000"/>
      <w:sz w:val="24"/>
      <w:szCs w:val="24"/>
      <w:lang w:eastAsia="en-US"/>
    </w:rPr>
  </w:style>
  <w:style w:type="paragraph" w:styleId="Rvision">
    <w:name w:val="Revision"/>
    <w:hidden/>
    <w:uiPriority w:val="99"/>
    <w:semiHidden/>
    <w:rsid w:val="006C0D11"/>
    <w:rPr>
      <w:rFonts w:ascii="Arial" w:hAnsi="Arial"/>
      <w:sz w:val="20"/>
    </w:rPr>
  </w:style>
  <w:style w:type="character" w:styleId="Mentionnonrsolue">
    <w:name w:val="Unresolved Mention"/>
    <w:basedOn w:val="Policepardfaut"/>
    <w:uiPriority w:val="99"/>
    <w:semiHidden/>
    <w:unhideWhenUsed/>
    <w:rsid w:val="0023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4269">
      <w:bodyDiv w:val="1"/>
      <w:marLeft w:val="0"/>
      <w:marRight w:val="0"/>
      <w:marTop w:val="0"/>
      <w:marBottom w:val="0"/>
      <w:divBdr>
        <w:top w:val="none" w:sz="0" w:space="0" w:color="auto"/>
        <w:left w:val="none" w:sz="0" w:space="0" w:color="auto"/>
        <w:bottom w:val="none" w:sz="0" w:space="0" w:color="auto"/>
        <w:right w:val="none" w:sz="0" w:space="0" w:color="auto"/>
      </w:divBdr>
    </w:div>
    <w:div w:id="556817916">
      <w:bodyDiv w:val="1"/>
      <w:marLeft w:val="0"/>
      <w:marRight w:val="0"/>
      <w:marTop w:val="0"/>
      <w:marBottom w:val="0"/>
      <w:divBdr>
        <w:top w:val="none" w:sz="0" w:space="0" w:color="auto"/>
        <w:left w:val="none" w:sz="0" w:space="0" w:color="auto"/>
        <w:bottom w:val="none" w:sz="0" w:space="0" w:color="auto"/>
        <w:right w:val="none" w:sz="0" w:space="0" w:color="auto"/>
      </w:divBdr>
    </w:div>
    <w:div w:id="762339266">
      <w:bodyDiv w:val="1"/>
      <w:marLeft w:val="0"/>
      <w:marRight w:val="0"/>
      <w:marTop w:val="0"/>
      <w:marBottom w:val="0"/>
      <w:divBdr>
        <w:top w:val="none" w:sz="0" w:space="0" w:color="auto"/>
        <w:left w:val="none" w:sz="0" w:space="0" w:color="auto"/>
        <w:bottom w:val="none" w:sz="0" w:space="0" w:color="auto"/>
        <w:right w:val="none" w:sz="0" w:space="0" w:color="auto"/>
      </w:divBdr>
    </w:div>
    <w:div w:id="794063782">
      <w:bodyDiv w:val="1"/>
      <w:marLeft w:val="0"/>
      <w:marRight w:val="0"/>
      <w:marTop w:val="0"/>
      <w:marBottom w:val="0"/>
      <w:divBdr>
        <w:top w:val="none" w:sz="0" w:space="0" w:color="auto"/>
        <w:left w:val="none" w:sz="0" w:space="0" w:color="auto"/>
        <w:bottom w:val="none" w:sz="0" w:space="0" w:color="auto"/>
        <w:right w:val="none" w:sz="0" w:space="0" w:color="auto"/>
      </w:divBdr>
    </w:div>
    <w:div w:id="885987041">
      <w:bodyDiv w:val="1"/>
      <w:marLeft w:val="0"/>
      <w:marRight w:val="0"/>
      <w:marTop w:val="0"/>
      <w:marBottom w:val="0"/>
      <w:divBdr>
        <w:top w:val="none" w:sz="0" w:space="0" w:color="auto"/>
        <w:left w:val="none" w:sz="0" w:space="0" w:color="auto"/>
        <w:bottom w:val="none" w:sz="0" w:space="0" w:color="auto"/>
        <w:right w:val="none" w:sz="0" w:space="0" w:color="auto"/>
      </w:divBdr>
    </w:div>
    <w:div w:id="933898662">
      <w:bodyDiv w:val="1"/>
      <w:marLeft w:val="0"/>
      <w:marRight w:val="0"/>
      <w:marTop w:val="0"/>
      <w:marBottom w:val="0"/>
      <w:divBdr>
        <w:top w:val="none" w:sz="0" w:space="0" w:color="auto"/>
        <w:left w:val="none" w:sz="0" w:space="0" w:color="auto"/>
        <w:bottom w:val="none" w:sz="0" w:space="0" w:color="auto"/>
        <w:right w:val="none" w:sz="0" w:space="0" w:color="auto"/>
      </w:divBdr>
      <w:divsChild>
        <w:div w:id="882864967">
          <w:marLeft w:val="360"/>
          <w:marRight w:val="0"/>
          <w:marTop w:val="200"/>
          <w:marBottom w:val="0"/>
          <w:divBdr>
            <w:top w:val="none" w:sz="0" w:space="0" w:color="auto"/>
            <w:left w:val="none" w:sz="0" w:space="0" w:color="auto"/>
            <w:bottom w:val="none" w:sz="0" w:space="0" w:color="auto"/>
            <w:right w:val="none" w:sz="0" w:space="0" w:color="auto"/>
          </w:divBdr>
        </w:div>
        <w:div w:id="278923839">
          <w:marLeft w:val="1080"/>
          <w:marRight w:val="0"/>
          <w:marTop w:val="100"/>
          <w:marBottom w:val="0"/>
          <w:divBdr>
            <w:top w:val="none" w:sz="0" w:space="0" w:color="auto"/>
            <w:left w:val="none" w:sz="0" w:space="0" w:color="auto"/>
            <w:bottom w:val="none" w:sz="0" w:space="0" w:color="auto"/>
            <w:right w:val="none" w:sz="0" w:space="0" w:color="auto"/>
          </w:divBdr>
        </w:div>
        <w:div w:id="1954901396">
          <w:marLeft w:val="1080"/>
          <w:marRight w:val="0"/>
          <w:marTop w:val="100"/>
          <w:marBottom w:val="0"/>
          <w:divBdr>
            <w:top w:val="none" w:sz="0" w:space="0" w:color="auto"/>
            <w:left w:val="none" w:sz="0" w:space="0" w:color="auto"/>
            <w:bottom w:val="none" w:sz="0" w:space="0" w:color="auto"/>
            <w:right w:val="none" w:sz="0" w:space="0" w:color="auto"/>
          </w:divBdr>
        </w:div>
        <w:div w:id="2145459242">
          <w:marLeft w:val="1080"/>
          <w:marRight w:val="0"/>
          <w:marTop w:val="100"/>
          <w:marBottom w:val="0"/>
          <w:divBdr>
            <w:top w:val="none" w:sz="0" w:space="0" w:color="auto"/>
            <w:left w:val="none" w:sz="0" w:space="0" w:color="auto"/>
            <w:bottom w:val="none" w:sz="0" w:space="0" w:color="auto"/>
            <w:right w:val="none" w:sz="0" w:space="0" w:color="auto"/>
          </w:divBdr>
        </w:div>
        <w:div w:id="1349746428">
          <w:marLeft w:val="1080"/>
          <w:marRight w:val="0"/>
          <w:marTop w:val="100"/>
          <w:marBottom w:val="0"/>
          <w:divBdr>
            <w:top w:val="none" w:sz="0" w:space="0" w:color="auto"/>
            <w:left w:val="none" w:sz="0" w:space="0" w:color="auto"/>
            <w:bottom w:val="none" w:sz="0" w:space="0" w:color="auto"/>
            <w:right w:val="none" w:sz="0" w:space="0" w:color="auto"/>
          </w:divBdr>
        </w:div>
        <w:div w:id="1182234773">
          <w:marLeft w:val="1080"/>
          <w:marRight w:val="0"/>
          <w:marTop w:val="100"/>
          <w:marBottom w:val="0"/>
          <w:divBdr>
            <w:top w:val="none" w:sz="0" w:space="0" w:color="auto"/>
            <w:left w:val="none" w:sz="0" w:space="0" w:color="auto"/>
            <w:bottom w:val="none" w:sz="0" w:space="0" w:color="auto"/>
            <w:right w:val="none" w:sz="0" w:space="0" w:color="auto"/>
          </w:divBdr>
        </w:div>
        <w:div w:id="43875058">
          <w:marLeft w:val="1080"/>
          <w:marRight w:val="0"/>
          <w:marTop w:val="100"/>
          <w:marBottom w:val="0"/>
          <w:divBdr>
            <w:top w:val="none" w:sz="0" w:space="0" w:color="auto"/>
            <w:left w:val="none" w:sz="0" w:space="0" w:color="auto"/>
            <w:bottom w:val="none" w:sz="0" w:space="0" w:color="auto"/>
            <w:right w:val="none" w:sz="0" w:space="0" w:color="auto"/>
          </w:divBdr>
        </w:div>
        <w:div w:id="1006909497">
          <w:marLeft w:val="360"/>
          <w:marRight w:val="0"/>
          <w:marTop w:val="200"/>
          <w:marBottom w:val="0"/>
          <w:divBdr>
            <w:top w:val="none" w:sz="0" w:space="0" w:color="auto"/>
            <w:left w:val="none" w:sz="0" w:space="0" w:color="auto"/>
            <w:bottom w:val="none" w:sz="0" w:space="0" w:color="auto"/>
            <w:right w:val="none" w:sz="0" w:space="0" w:color="auto"/>
          </w:divBdr>
        </w:div>
        <w:div w:id="1019352428">
          <w:marLeft w:val="360"/>
          <w:marRight w:val="0"/>
          <w:marTop w:val="200"/>
          <w:marBottom w:val="0"/>
          <w:divBdr>
            <w:top w:val="none" w:sz="0" w:space="0" w:color="auto"/>
            <w:left w:val="none" w:sz="0" w:space="0" w:color="auto"/>
            <w:bottom w:val="none" w:sz="0" w:space="0" w:color="auto"/>
            <w:right w:val="none" w:sz="0" w:space="0" w:color="auto"/>
          </w:divBdr>
        </w:div>
        <w:div w:id="251009456">
          <w:marLeft w:val="360"/>
          <w:marRight w:val="0"/>
          <w:marTop w:val="200"/>
          <w:marBottom w:val="0"/>
          <w:divBdr>
            <w:top w:val="none" w:sz="0" w:space="0" w:color="auto"/>
            <w:left w:val="none" w:sz="0" w:space="0" w:color="auto"/>
            <w:bottom w:val="none" w:sz="0" w:space="0" w:color="auto"/>
            <w:right w:val="none" w:sz="0" w:space="0" w:color="auto"/>
          </w:divBdr>
        </w:div>
        <w:div w:id="1884252466">
          <w:marLeft w:val="360"/>
          <w:marRight w:val="0"/>
          <w:marTop w:val="200"/>
          <w:marBottom w:val="0"/>
          <w:divBdr>
            <w:top w:val="none" w:sz="0" w:space="0" w:color="auto"/>
            <w:left w:val="none" w:sz="0" w:space="0" w:color="auto"/>
            <w:bottom w:val="none" w:sz="0" w:space="0" w:color="auto"/>
            <w:right w:val="none" w:sz="0" w:space="0" w:color="auto"/>
          </w:divBdr>
        </w:div>
        <w:div w:id="1373114272">
          <w:marLeft w:val="360"/>
          <w:marRight w:val="0"/>
          <w:marTop w:val="200"/>
          <w:marBottom w:val="0"/>
          <w:divBdr>
            <w:top w:val="none" w:sz="0" w:space="0" w:color="auto"/>
            <w:left w:val="none" w:sz="0" w:space="0" w:color="auto"/>
            <w:bottom w:val="none" w:sz="0" w:space="0" w:color="auto"/>
            <w:right w:val="none" w:sz="0" w:space="0" w:color="auto"/>
          </w:divBdr>
        </w:div>
        <w:div w:id="406537736">
          <w:marLeft w:val="360"/>
          <w:marRight w:val="0"/>
          <w:marTop w:val="200"/>
          <w:marBottom w:val="0"/>
          <w:divBdr>
            <w:top w:val="none" w:sz="0" w:space="0" w:color="auto"/>
            <w:left w:val="none" w:sz="0" w:space="0" w:color="auto"/>
            <w:bottom w:val="none" w:sz="0" w:space="0" w:color="auto"/>
            <w:right w:val="none" w:sz="0" w:space="0" w:color="auto"/>
          </w:divBdr>
        </w:div>
        <w:div w:id="1796364358">
          <w:marLeft w:val="360"/>
          <w:marRight w:val="0"/>
          <w:marTop w:val="200"/>
          <w:marBottom w:val="0"/>
          <w:divBdr>
            <w:top w:val="none" w:sz="0" w:space="0" w:color="auto"/>
            <w:left w:val="none" w:sz="0" w:space="0" w:color="auto"/>
            <w:bottom w:val="none" w:sz="0" w:space="0" w:color="auto"/>
            <w:right w:val="none" w:sz="0" w:space="0" w:color="auto"/>
          </w:divBdr>
        </w:div>
        <w:div w:id="851383091">
          <w:marLeft w:val="360"/>
          <w:marRight w:val="0"/>
          <w:marTop w:val="200"/>
          <w:marBottom w:val="0"/>
          <w:divBdr>
            <w:top w:val="none" w:sz="0" w:space="0" w:color="auto"/>
            <w:left w:val="none" w:sz="0" w:space="0" w:color="auto"/>
            <w:bottom w:val="none" w:sz="0" w:space="0" w:color="auto"/>
            <w:right w:val="none" w:sz="0" w:space="0" w:color="auto"/>
          </w:divBdr>
        </w:div>
        <w:div w:id="2014339397">
          <w:marLeft w:val="360"/>
          <w:marRight w:val="0"/>
          <w:marTop w:val="200"/>
          <w:marBottom w:val="0"/>
          <w:divBdr>
            <w:top w:val="none" w:sz="0" w:space="0" w:color="auto"/>
            <w:left w:val="none" w:sz="0" w:space="0" w:color="auto"/>
            <w:bottom w:val="none" w:sz="0" w:space="0" w:color="auto"/>
            <w:right w:val="none" w:sz="0" w:space="0" w:color="auto"/>
          </w:divBdr>
        </w:div>
        <w:div w:id="2050101616">
          <w:marLeft w:val="360"/>
          <w:marRight w:val="0"/>
          <w:marTop w:val="200"/>
          <w:marBottom w:val="0"/>
          <w:divBdr>
            <w:top w:val="none" w:sz="0" w:space="0" w:color="auto"/>
            <w:left w:val="none" w:sz="0" w:space="0" w:color="auto"/>
            <w:bottom w:val="none" w:sz="0" w:space="0" w:color="auto"/>
            <w:right w:val="none" w:sz="0" w:space="0" w:color="auto"/>
          </w:divBdr>
        </w:div>
        <w:div w:id="1308777086">
          <w:marLeft w:val="360"/>
          <w:marRight w:val="0"/>
          <w:marTop w:val="200"/>
          <w:marBottom w:val="0"/>
          <w:divBdr>
            <w:top w:val="none" w:sz="0" w:space="0" w:color="auto"/>
            <w:left w:val="none" w:sz="0" w:space="0" w:color="auto"/>
            <w:bottom w:val="none" w:sz="0" w:space="0" w:color="auto"/>
            <w:right w:val="none" w:sz="0" w:space="0" w:color="auto"/>
          </w:divBdr>
        </w:div>
      </w:divsChild>
    </w:div>
    <w:div w:id="1203590719">
      <w:bodyDiv w:val="1"/>
      <w:marLeft w:val="0"/>
      <w:marRight w:val="0"/>
      <w:marTop w:val="0"/>
      <w:marBottom w:val="0"/>
      <w:divBdr>
        <w:top w:val="none" w:sz="0" w:space="0" w:color="auto"/>
        <w:left w:val="none" w:sz="0" w:space="0" w:color="auto"/>
        <w:bottom w:val="none" w:sz="0" w:space="0" w:color="auto"/>
        <w:right w:val="none" w:sz="0" w:space="0" w:color="auto"/>
      </w:divBdr>
    </w:div>
    <w:div w:id="1215389754">
      <w:bodyDiv w:val="1"/>
      <w:marLeft w:val="0"/>
      <w:marRight w:val="0"/>
      <w:marTop w:val="0"/>
      <w:marBottom w:val="0"/>
      <w:divBdr>
        <w:top w:val="none" w:sz="0" w:space="0" w:color="auto"/>
        <w:left w:val="none" w:sz="0" w:space="0" w:color="auto"/>
        <w:bottom w:val="none" w:sz="0" w:space="0" w:color="auto"/>
        <w:right w:val="none" w:sz="0" w:space="0" w:color="auto"/>
      </w:divBdr>
      <w:divsChild>
        <w:div w:id="1346251407">
          <w:marLeft w:val="547"/>
          <w:marRight w:val="0"/>
          <w:marTop w:val="60"/>
          <w:marBottom w:val="0"/>
          <w:divBdr>
            <w:top w:val="none" w:sz="0" w:space="0" w:color="auto"/>
            <w:left w:val="none" w:sz="0" w:space="0" w:color="auto"/>
            <w:bottom w:val="none" w:sz="0" w:space="0" w:color="auto"/>
            <w:right w:val="none" w:sz="0" w:space="0" w:color="auto"/>
          </w:divBdr>
        </w:div>
      </w:divsChild>
    </w:div>
    <w:div w:id="1276251523">
      <w:bodyDiv w:val="1"/>
      <w:marLeft w:val="0"/>
      <w:marRight w:val="0"/>
      <w:marTop w:val="0"/>
      <w:marBottom w:val="0"/>
      <w:divBdr>
        <w:top w:val="none" w:sz="0" w:space="0" w:color="auto"/>
        <w:left w:val="none" w:sz="0" w:space="0" w:color="auto"/>
        <w:bottom w:val="none" w:sz="0" w:space="0" w:color="auto"/>
        <w:right w:val="none" w:sz="0" w:space="0" w:color="auto"/>
      </w:divBdr>
    </w:div>
    <w:div w:id="1515144134">
      <w:bodyDiv w:val="1"/>
      <w:marLeft w:val="0"/>
      <w:marRight w:val="0"/>
      <w:marTop w:val="0"/>
      <w:marBottom w:val="0"/>
      <w:divBdr>
        <w:top w:val="none" w:sz="0" w:space="0" w:color="auto"/>
        <w:left w:val="none" w:sz="0" w:space="0" w:color="auto"/>
        <w:bottom w:val="none" w:sz="0" w:space="0" w:color="auto"/>
        <w:right w:val="none" w:sz="0" w:space="0" w:color="auto"/>
      </w:divBdr>
    </w:div>
    <w:div w:id="1816297123">
      <w:bodyDiv w:val="1"/>
      <w:marLeft w:val="0"/>
      <w:marRight w:val="0"/>
      <w:marTop w:val="0"/>
      <w:marBottom w:val="0"/>
      <w:divBdr>
        <w:top w:val="none" w:sz="0" w:space="0" w:color="auto"/>
        <w:left w:val="none" w:sz="0" w:space="0" w:color="auto"/>
        <w:bottom w:val="none" w:sz="0" w:space="0" w:color="auto"/>
        <w:right w:val="none" w:sz="0" w:space="0" w:color="auto"/>
      </w:divBdr>
    </w:div>
    <w:div w:id="21145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actess@est-ensemb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mpactess@est-ensemble.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8010-954C-4288-BF4F-34076853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3340</Words>
  <Characters>18372</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Jeanne Dragon</cp:lastModifiedBy>
  <cp:revision>6</cp:revision>
  <cp:lastPrinted>2022-04-06T07:50:00Z</cp:lastPrinted>
  <dcterms:created xsi:type="dcterms:W3CDTF">2023-02-15T16:51:00Z</dcterms:created>
  <dcterms:modified xsi:type="dcterms:W3CDTF">2023-04-24T15:23:00Z</dcterms:modified>
</cp:coreProperties>
</file>